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800A1" w14:textId="77777777" w:rsidR="00CD33F2" w:rsidRPr="00F07651" w:rsidRDefault="00CD33F2" w:rsidP="00CD33F2">
      <w:pPr>
        <w:spacing w:after="0" w:line="276" w:lineRule="auto"/>
        <w:jc w:val="center"/>
        <w:rPr>
          <w:rFonts w:ascii="Altivo Regular" w:hAnsi="Altivo Regular"/>
          <w:b/>
          <w:bCs/>
          <w:color w:val="000000"/>
          <w:sz w:val="28"/>
          <w:szCs w:val="28"/>
          <w:u w:val="single"/>
        </w:rPr>
      </w:pPr>
      <w:r w:rsidRPr="00F07651">
        <w:rPr>
          <w:rFonts w:ascii="Altivo Regular" w:hAnsi="Altivo Regular"/>
          <w:b/>
          <w:bCs/>
          <w:color w:val="000000"/>
          <w:sz w:val="28"/>
          <w:szCs w:val="28"/>
          <w:u w:val="single"/>
        </w:rPr>
        <w:t>Directorio de Empleados y Servidores Públicos</w:t>
      </w:r>
    </w:p>
    <w:p w14:paraId="13DD190D" w14:textId="4D97C9E8" w:rsidR="00CD33F2" w:rsidRPr="00F07651" w:rsidRDefault="00CD33F2" w:rsidP="00CD33F2">
      <w:pPr>
        <w:spacing w:after="0" w:line="276" w:lineRule="auto"/>
        <w:jc w:val="center"/>
        <w:rPr>
          <w:rFonts w:ascii="Altivo Regular" w:hAnsi="Altivo Regular"/>
          <w:b/>
          <w:bCs/>
          <w:color w:val="000000"/>
          <w:sz w:val="28"/>
          <w:szCs w:val="28"/>
          <w:u w:val="single"/>
        </w:rPr>
      </w:pPr>
      <w:r w:rsidRPr="00F07651">
        <w:rPr>
          <w:rFonts w:ascii="Altivo Regular" w:hAnsi="Altivo Regular"/>
          <w:b/>
          <w:bCs/>
          <w:color w:val="000000"/>
          <w:sz w:val="28"/>
          <w:szCs w:val="28"/>
          <w:u w:val="single"/>
        </w:rPr>
        <w:t>Ju</w:t>
      </w:r>
      <w:r w:rsidR="00DA3E1E" w:rsidRPr="00F07651">
        <w:rPr>
          <w:rFonts w:ascii="Altivo Regular" w:hAnsi="Altivo Regular"/>
          <w:b/>
          <w:bCs/>
          <w:color w:val="000000"/>
          <w:sz w:val="28"/>
          <w:szCs w:val="28"/>
          <w:u w:val="single"/>
        </w:rPr>
        <w:t>l</w:t>
      </w:r>
      <w:r w:rsidRPr="00F07651">
        <w:rPr>
          <w:rFonts w:ascii="Altivo Regular" w:hAnsi="Altivo Regular"/>
          <w:b/>
          <w:bCs/>
          <w:color w:val="000000"/>
          <w:sz w:val="28"/>
          <w:szCs w:val="28"/>
          <w:u w:val="single"/>
        </w:rPr>
        <w:t>io 2026</w:t>
      </w:r>
    </w:p>
    <w:p w14:paraId="2416C52A" w14:textId="77777777" w:rsidR="00CD33F2" w:rsidRPr="002F48D9" w:rsidRDefault="00CD33F2" w:rsidP="00CD33F2">
      <w:pPr>
        <w:rPr>
          <w:rFonts w:ascii="Altivo Light" w:hAnsi="Altivo Light"/>
          <w:sz w:val="18"/>
          <w:szCs w:val="18"/>
        </w:rPr>
      </w:pPr>
      <w:r w:rsidRPr="002F48D9">
        <w:rPr>
          <w:rFonts w:ascii="Altivo Light" w:eastAsia="Times New Roman" w:hAnsi="Altivo Light" w:cs="Times New Roman"/>
          <w:color w:val="FFFFFF"/>
          <w:kern w:val="0"/>
          <w:sz w:val="18"/>
          <w:szCs w:val="18"/>
          <w:lang w:eastAsia="es-GT"/>
          <w14:ligatures w14:val="none"/>
        </w:rPr>
        <w:t xml:space="preserve"> </w:t>
      </w:r>
    </w:p>
    <w:tbl>
      <w:tblPr>
        <w:tblW w:w="13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308"/>
      </w:tblGrid>
      <w:tr w:rsidR="00CB3FA5" w:rsidRPr="00B81B25" w14:paraId="690ACF52" w14:textId="77777777" w:rsidTr="000F4B38">
        <w:trPr>
          <w:trHeight w:val="330"/>
          <w:jc w:val="center"/>
        </w:trPr>
        <w:tc>
          <w:tcPr>
            <w:tcW w:w="13808" w:type="dxa"/>
            <w:gridSpan w:val="4"/>
            <w:shd w:val="clear" w:color="auto" w:fill="072B91"/>
            <w:noWrap/>
            <w:vAlign w:val="center"/>
          </w:tcPr>
          <w:p w14:paraId="4AA9A424" w14:textId="040B8416" w:rsidR="00CB3FA5" w:rsidRPr="00B81B25" w:rsidRDefault="00CB3FA5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 w:themeColor="background1"/>
                <w:sz w:val="18"/>
                <w:szCs w:val="18"/>
                <w:lang w:eastAsia="es-GT"/>
              </w:rPr>
              <w:t>DIRECCIÓN EJECUTIVA</w:t>
            </w:r>
          </w:p>
        </w:tc>
      </w:tr>
      <w:tr w:rsidR="00CD33F2" w:rsidRPr="00B81B25" w14:paraId="44AB79C7" w14:textId="77777777" w:rsidTr="000F4B38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1896B400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6884325F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noWrap/>
            <w:vAlign w:val="center"/>
            <w:hideMark/>
          </w:tcPr>
          <w:p w14:paraId="328D6691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noWrap/>
            <w:vAlign w:val="center"/>
            <w:hideMark/>
          </w:tcPr>
          <w:p w14:paraId="75A48C68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B81B25" w14:paraId="3EF6CD17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DDEBF7"/>
            <w:noWrap/>
            <w:vAlign w:val="center"/>
            <w:hideMark/>
          </w:tcPr>
          <w:p w14:paraId="016B94D9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Julio Enrique Flores Reyes</w:t>
            </w:r>
          </w:p>
        </w:tc>
        <w:tc>
          <w:tcPr>
            <w:tcW w:w="4780" w:type="dxa"/>
            <w:shd w:val="clear" w:color="auto" w:fill="DDEBF7"/>
            <w:noWrap/>
            <w:vAlign w:val="center"/>
            <w:hideMark/>
          </w:tcPr>
          <w:p w14:paraId="1739FC3C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Ejecutivo</w:t>
            </w:r>
          </w:p>
        </w:tc>
        <w:tc>
          <w:tcPr>
            <w:tcW w:w="1300" w:type="dxa"/>
            <w:shd w:val="clear" w:color="auto" w:fill="DDEBF7"/>
            <w:noWrap/>
            <w:vAlign w:val="center"/>
            <w:hideMark/>
          </w:tcPr>
          <w:p w14:paraId="268E5481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DEBF7"/>
            <w:noWrap/>
            <w:vAlign w:val="center"/>
            <w:hideMark/>
          </w:tcPr>
          <w:p w14:paraId="3D4C9B83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6" w:history="1">
              <w:r w:rsidRPr="00B81B25">
                <w:rPr>
                  <w:rFonts w:ascii="Altivo Light" w:eastAsia="Times New Roman" w:hAnsi="Altivo Light" w:cs="Times New Roman"/>
                  <w:b/>
                  <w:bCs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jflores@cnc.gob.gt </w:t>
              </w:r>
            </w:hyperlink>
          </w:p>
        </w:tc>
      </w:tr>
      <w:tr w:rsidR="00CD33F2" w:rsidRPr="00B81B25" w14:paraId="00554A6D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BACC7B5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Oscar Rolando Escobedo Aguilar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6E7635C1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Dirección Ejecutiva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  <w:hideMark/>
          </w:tcPr>
          <w:p w14:paraId="47F9267F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  <w:hideMark/>
          </w:tcPr>
          <w:p w14:paraId="3C46B9DE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7" w:history="1">
              <w:r w:rsidRPr="00B81B25">
                <w:rPr>
                  <w:rFonts w:ascii="Altivo Light" w:eastAsia="Times New Roman" w:hAnsi="Altivo Light" w:cs="Times New Roman"/>
                  <w:b/>
                  <w:bCs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oescobedo@cnc.gob.gt </w:t>
              </w:r>
            </w:hyperlink>
          </w:p>
        </w:tc>
      </w:tr>
      <w:tr w:rsidR="00CD33F2" w:rsidRPr="00B81B25" w14:paraId="4E19D70E" w14:textId="77777777" w:rsidTr="000F4B38">
        <w:trPr>
          <w:trHeight w:val="300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314E3BB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Wendy del Carmen Mateo López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3715640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Ejecutiva 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  <w:hideMark/>
          </w:tcPr>
          <w:p w14:paraId="1E06AAE5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  <w:hideMark/>
          </w:tcPr>
          <w:p w14:paraId="00D6DE46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8" w:history="1">
              <w:r w:rsidRPr="00B81B25">
                <w:rPr>
                  <w:rFonts w:ascii="Altivo Light" w:eastAsia="Times New Roman" w:hAnsi="Altivo Light" w:cs="Times New Roman"/>
                  <w:b/>
                  <w:bCs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wmateo@cnc.gob.gt </w:t>
              </w:r>
            </w:hyperlink>
          </w:p>
        </w:tc>
      </w:tr>
      <w:tr w:rsidR="00CD33F2" w:rsidRPr="00B81B25" w14:paraId="776C7046" w14:textId="77777777" w:rsidTr="000F4B38">
        <w:trPr>
          <w:trHeight w:val="315"/>
          <w:jc w:val="center"/>
        </w:trPr>
        <w:tc>
          <w:tcPr>
            <w:tcW w:w="13808" w:type="dxa"/>
            <w:gridSpan w:val="4"/>
            <w:shd w:val="clear" w:color="auto" w:fill="072B91"/>
            <w:noWrap/>
            <w:vAlign w:val="center"/>
            <w:hideMark/>
          </w:tcPr>
          <w:p w14:paraId="505C13B2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 w:themeColor="background1"/>
                <w:sz w:val="18"/>
                <w:szCs w:val="18"/>
                <w:lang w:eastAsia="es-GT"/>
              </w:rPr>
              <w:t>SUBDIRECCIÓN EJECUTIVA</w:t>
            </w:r>
          </w:p>
        </w:tc>
      </w:tr>
      <w:tr w:rsidR="00CD33F2" w:rsidRPr="00B81B25" w14:paraId="35EA0D2C" w14:textId="77777777" w:rsidTr="000F4B38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161C1AC1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4F3B1230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noWrap/>
            <w:vAlign w:val="center"/>
            <w:hideMark/>
          </w:tcPr>
          <w:p w14:paraId="28359E7F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noWrap/>
            <w:vAlign w:val="center"/>
            <w:hideMark/>
          </w:tcPr>
          <w:p w14:paraId="2C0E268F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B81B25" w14:paraId="1EFB3E8E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6F0826ED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Pedro Emilio Fuentes Pacay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26CA390D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Subdirector Ejecutivo</w:t>
            </w:r>
          </w:p>
        </w:tc>
        <w:tc>
          <w:tcPr>
            <w:tcW w:w="1300" w:type="dxa"/>
            <w:shd w:val="clear" w:color="auto" w:fill="D9E1F2"/>
            <w:noWrap/>
            <w:vAlign w:val="center"/>
            <w:hideMark/>
          </w:tcPr>
          <w:p w14:paraId="36FB7161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noWrap/>
            <w:vAlign w:val="center"/>
            <w:hideMark/>
          </w:tcPr>
          <w:p w14:paraId="67395EEB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9" w:history="1">
              <w:r w:rsidRPr="00B81B25">
                <w:rPr>
                  <w:rFonts w:ascii="Altivo Light" w:eastAsia="Times New Roman" w:hAnsi="Altivo Light" w:cs="Times New Roman"/>
                  <w:b/>
                  <w:bCs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pfuentes@cnc.gob.gt</w:t>
              </w:r>
            </w:hyperlink>
          </w:p>
        </w:tc>
      </w:tr>
      <w:tr w:rsidR="00CD33F2" w:rsidRPr="00B81B25" w14:paraId="7C5356D3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79B979E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Alejandro Orellana Martínez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7144D8F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Gestión Estratégica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  <w:hideMark/>
          </w:tcPr>
          <w:p w14:paraId="00F03388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  <w:hideMark/>
          </w:tcPr>
          <w:p w14:paraId="19F58DF3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0" w:history="1">
              <w:r w:rsidRPr="00B81B25">
                <w:rPr>
                  <w:rFonts w:ascii="Altivo Light" w:eastAsia="Times New Roman" w:hAnsi="Altivo Light" w:cs="Times New Roman"/>
                  <w:b/>
                  <w:bCs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corellana@cnc.gob.gt </w:t>
              </w:r>
            </w:hyperlink>
          </w:p>
        </w:tc>
      </w:tr>
      <w:tr w:rsidR="00CD33F2" w:rsidRPr="00B81B25" w14:paraId="2930E009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436E729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Mildred Georgina García Sosa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694ECD8F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de </w:t>
            </w:r>
            <w:proofErr w:type="spellStart"/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Subdespacho</w:t>
            </w:r>
            <w:proofErr w:type="spellEnd"/>
          </w:p>
        </w:tc>
        <w:tc>
          <w:tcPr>
            <w:tcW w:w="1300" w:type="dxa"/>
            <w:shd w:val="clear" w:color="auto" w:fill="FFFFFF" w:themeFill="background1"/>
            <w:noWrap/>
            <w:vAlign w:val="center"/>
            <w:hideMark/>
          </w:tcPr>
          <w:p w14:paraId="0F30D399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  <w:hideMark/>
          </w:tcPr>
          <w:p w14:paraId="5F325698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1" w:history="1">
              <w:r w:rsidRPr="00B81B25">
                <w:rPr>
                  <w:rFonts w:ascii="Altivo Light" w:eastAsia="Times New Roman" w:hAnsi="Altivo Light" w:cs="Times New Roman"/>
                  <w:b/>
                  <w:bCs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mgarcia@cnc.gob.gt</w:t>
              </w:r>
            </w:hyperlink>
          </w:p>
        </w:tc>
      </w:tr>
      <w:tr w:rsidR="00CD33F2" w:rsidRPr="00B81B25" w14:paraId="7BCCDFAC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6AED0C0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Wendy Melyssa Priego Macz</w:t>
            </w:r>
          </w:p>
          <w:p w14:paraId="530F7270" w14:textId="08898D96" w:rsidR="00F411D0" w:rsidRPr="00B81B25" w:rsidRDefault="00F411D0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(Hasta el 31 de julio de 2026)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2A6233C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  <w:hideMark/>
          </w:tcPr>
          <w:p w14:paraId="0AA26188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----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  <w:hideMark/>
          </w:tcPr>
          <w:p w14:paraId="128462BE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CD33F2" w:rsidRPr="00B81B25" w14:paraId="41CC945D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7DADC2B7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Blanca Judith Palacios Rodríguez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0E13E2CA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 xml:space="preserve">Servicios técnicos 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</w:tcPr>
          <w:p w14:paraId="2BF0200C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----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</w:tcPr>
          <w:p w14:paraId="360A3CD5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D3236C" w:rsidRPr="00B81B25" w14:paraId="17CDBAB6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027CB02F" w14:textId="77777777" w:rsidR="00D3236C" w:rsidRPr="00B81B25" w:rsidRDefault="00D3236C" w:rsidP="00D3236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Linda Susana Sandoval López</w:t>
            </w:r>
          </w:p>
          <w:p w14:paraId="4391DF78" w14:textId="6FB09730" w:rsidR="00D3236C" w:rsidRPr="00B81B25" w:rsidRDefault="00D3236C" w:rsidP="00D3236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(A partir del 16 de julio de 2026)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4E36D164" w14:textId="724E5F9F" w:rsidR="00D3236C" w:rsidRPr="00B81B25" w:rsidRDefault="56C40DD4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Servicios técnicos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</w:tcPr>
          <w:p w14:paraId="280BB828" w14:textId="776E756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----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</w:tcPr>
          <w:p w14:paraId="64A48D4D" w14:textId="639AE441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D3236C" w:rsidRPr="00B81B25" w14:paraId="0EFE4941" w14:textId="77777777" w:rsidTr="000F4B38">
        <w:trPr>
          <w:trHeight w:val="450"/>
          <w:jc w:val="center"/>
        </w:trPr>
        <w:tc>
          <w:tcPr>
            <w:tcW w:w="13808" w:type="dxa"/>
            <w:gridSpan w:val="4"/>
            <w:shd w:val="clear" w:color="auto" w:fill="072B91"/>
            <w:noWrap/>
            <w:vAlign w:val="center"/>
            <w:hideMark/>
          </w:tcPr>
          <w:p w14:paraId="60649D95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COORDINACIÓN DE ASUNTOS ESPECÍFICOS</w:t>
            </w:r>
          </w:p>
        </w:tc>
      </w:tr>
      <w:tr w:rsidR="00D3236C" w:rsidRPr="00B81B25" w14:paraId="451ABDC5" w14:textId="77777777" w:rsidTr="000F4B38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4C4CFA36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4027BAEA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noWrap/>
            <w:vAlign w:val="center"/>
            <w:hideMark/>
          </w:tcPr>
          <w:p w14:paraId="4F3A7FEB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noWrap/>
            <w:vAlign w:val="center"/>
            <w:hideMark/>
          </w:tcPr>
          <w:p w14:paraId="124A3D34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D3236C" w:rsidRPr="00B81B25" w14:paraId="307C2EAF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D9E2F3"/>
            <w:noWrap/>
            <w:vAlign w:val="center"/>
            <w:hideMark/>
          </w:tcPr>
          <w:p w14:paraId="46B208FD" w14:textId="751D5F1A" w:rsidR="00D3236C" w:rsidRPr="00B81B25" w:rsidRDefault="00D3236C" w:rsidP="00D3236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Johana Jazmin Escobar </w:t>
            </w:r>
            <w:proofErr w:type="spellStart"/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Arevalo</w:t>
            </w:r>
            <w:proofErr w:type="spellEnd"/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  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370F9D10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Coordinadora de Asuntos Específicos</w:t>
            </w:r>
          </w:p>
        </w:tc>
        <w:tc>
          <w:tcPr>
            <w:tcW w:w="1300" w:type="dxa"/>
            <w:shd w:val="clear" w:color="auto" w:fill="D9E1F2"/>
            <w:noWrap/>
            <w:vAlign w:val="center"/>
            <w:hideMark/>
          </w:tcPr>
          <w:p w14:paraId="6D094FC4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noWrap/>
            <w:vAlign w:val="center"/>
            <w:hideMark/>
          </w:tcPr>
          <w:p w14:paraId="1946140E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2" w:history="1">
              <w:r w:rsidRPr="00B81B25">
                <w:rPr>
                  <w:rStyle w:val="Hipervnculo"/>
                  <w:rFonts w:ascii="Altivo Light" w:eastAsia="Times New Roman" w:hAnsi="Altivo Light" w:cs="Times New Roman"/>
                  <w:b/>
                  <w:bCs/>
                  <w:kern w:val="0"/>
                  <w:sz w:val="18"/>
                  <w:szCs w:val="18"/>
                  <w:lang w:eastAsia="es-GT"/>
                  <w14:ligatures w14:val="none"/>
                </w:rPr>
                <w:t xml:space="preserve">jescobar@cnc.gob.gt </w:t>
              </w:r>
            </w:hyperlink>
          </w:p>
        </w:tc>
      </w:tr>
      <w:tr w:rsidR="00D3236C" w:rsidRPr="00B81B25" w14:paraId="2DA919B5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3D7844E" w14:textId="77777777" w:rsidR="00D3236C" w:rsidRPr="00B81B25" w:rsidRDefault="00D3236C" w:rsidP="00D3236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Jorge Mario Ortíz Pérez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DFB89B8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Piloto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  <w:hideMark/>
          </w:tcPr>
          <w:p w14:paraId="05DF021B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  <w:hideMark/>
          </w:tcPr>
          <w:p w14:paraId="57608A5E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D3236C" w:rsidRPr="00B81B25" w14:paraId="64325397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B4BFB43" w14:textId="77777777" w:rsidR="00D3236C" w:rsidRPr="00B81B25" w:rsidRDefault="00D3236C" w:rsidP="00D3236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Juan Manuel Cortéz Mul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CF31042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Piloto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  <w:hideMark/>
          </w:tcPr>
          <w:p w14:paraId="53C3826D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  <w:hideMark/>
          </w:tcPr>
          <w:p w14:paraId="0E6F7042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</w:tbl>
    <w:p w14:paraId="63CA3E6D" w14:textId="77777777" w:rsidR="00835D6D" w:rsidRPr="002F48D9" w:rsidRDefault="00835D6D">
      <w:pPr>
        <w:rPr>
          <w:rFonts w:ascii="Altivo Light" w:hAnsi="Altivo Light"/>
          <w:sz w:val="18"/>
          <w:szCs w:val="18"/>
        </w:rPr>
      </w:pPr>
    </w:p>
    <w:tbl>
      <w:tblPr>
        <w:tblW w:w="13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308"/>
      </w:tblGrid>
      <w:tr w:rsidR="00CD33F2" w:rsidRPr="002F48D9" w14:paraId="7C2A4D3C" w14:textId="77777777" w:rsidTr="0551E1C2">
        <w:trPr>
          <w:trHeight w:val="330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79BDA9D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DIRECCION DE MARCOS NORMATIVOS Y POLITICAS </w:t>
            </w:r>
          </w:p>
        </w:tc>
      </w:tr>
      <w:tr w:rsidR="00CD33F2" w:rsidRPr="002F48D9" w14:paraId="5C3BD4ED" w14:textId="77777777" w:rsidTr="0551E1C2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7DE201C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626B7A1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5038EC1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32C5759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2F48D9" w14:paraId="2A74D09E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DAE8F8"/>
            <w:noWrap/>
            <w:vAlign w:val="center"/>
          </w:tcPr>
          <w:p w14:paraId="7E646A1A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Ligia María del Valle Vega </w:t>
            </w:r>
          </w:p>
        </w:tc>
        <w:tc>
          <w:tcPr>
            <w:tcW w:w="4780" w:type="dxa"/>
            <w:shd w:val="clear" w:color="auto" w:fill="DAE8F8"/>
            <w:noWrap/>
            <w:vAlign w:val="center"/>
          </w:tcPr>
          <w:p w14:paraId="6D4757C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Mecanismos de Prevención</w:t>
            </w:r>
          </w:p>
        </w:tc>
        <w:tc>
          <w:tcPr>
            <w:tcW w:w="1300" w:type="dxa"/>
            <w:shd w:val="clear" w:color="auto" w:fill="DAE8F8"/>
            <w:vAlign w:val="center"/>
          </w:tcPr>
          <w:p w14:paraId="64FEB87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AE8F8"/>
            <w:vAlign w:val="center"/>
          </w:tcPr>
          <w:p w14:paraId="1AF7AB5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hAnsi="Altivo Light"/>
                <w:sz w:val="18"/>
                <w:szCs w:val="18"/>
              </w:rPr>
            </w:pPr>
            <w:hyperlink r:id="rId13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ldelvalle@cnc.gob.gt </w:t>
              </w:r>
            </w:hyperlink>
          </w:p>
        </w:tc>
      </w:tr>
      <w:tr w:rsidR="00CD33F2" w:rsidRPr="002F48D9" w14:paraId="235323C3" w14:textId="77777777" w:rsidTr="0551E1C2">
        <w:trPr>
          <w:trHeight w:val="300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E741716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Diego Alejandro Trujillo Hernández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26A6911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Marcos Normativos y Políticas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5F1900F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5D47B76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4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dtrujillo@cnc.gob.gt</w:t>
              </w:r>
            </w:hyperlink>
          </w:p>
        </w:tc>
      </w:tr>
      <w:tr w:rsidR="00CD33F2" w:rsidRPr="002F48D9" w14:paraId="75470C40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478FBEAA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Nuelmar</w:t>
            </w:r>
            <w:proofErr w:type="spellEnd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Alexander Paredes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70925CE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Normas y Políticas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3A028E9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0F240E5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5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nparedes@cnc.gob.gt</w:t>
              </w:r>
            </w:hyperlink>
          </w:p>
        </w:tc>
      </w:tr>
      <w:tr w:rsidR="00CD33F2" w:rsidRPr="002F48D9" w14:paraId="0C4C8544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41ADDBA0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Francisco Javier López Linares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45CF640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Marcos Normativos y Políticas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403CAD9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72DC664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6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flopez@cnc.gob.gt </w:t>
              </w:r>
            </w:hyperlink>
          </w:p>
        </w:tc>
      </w:tr>
      <w:tr w:rsidR="00CD33F2" w:rsidRPr="002F48D9" w14:paraId="60BA7D74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6EA142AA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Jorge Armando Tumax Ixcaquic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3B87601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537EB87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3F7759B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hAnsi="Altivo Light"/>
                <w:sz w:val="18"/>
                <w:szCs w:val="18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CD33F2" w:rsidRPr="002F48D9" w14:paraId="55856447" w14:textId="77777777" w:rsidTr="0551E1C2">
        <w:trPr>
          <w:trHeight w:val="329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6D6BA42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DIRECCIÓN DE MECANISMOS DE PREVENCIÓN</w:t>
            </w:r>
          </w:p>
        </w:tc>
      </w:tr>
      <w:tr w:rsidR="00CD33F2" w:rsidRPr="002F48D9" w14:paraId="25127E36" w14:textId="77777777" w:rsidTr="0551E1C2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7964D83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2CC7FA2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0ED4259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7BB3355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2F48D9" w14:paraId="0E955BFB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5180A03A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Katherine Alejandra Contreras González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4E8FBD4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Mecanismos de Prevención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7B5CBEA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  <w:hideMark/>
          </w:tcPr>
          <w:p w14:paraId="300A1A0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7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kcontreras@cnc.gob.gt </w:t>
              </w:r>
            </w:hyperlink>
          </w:p>
        </w:tc>
      </w:tr>
      <w:tr w:rsidR="00CD33F2" w:rsidRPr="002F48D9" w14:paraId="124F4B3E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12F67312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Jazmín Isabel López </w:t>
            </w:r>
            <w:proofErr w:type="spellStart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López</w:t>
            </w:r>
            <w:proofErr w:type="spellEnd"/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13A9269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Asesora de Mecanismos de Prevención 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5B398F3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4A39466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8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jlopez@cnc.gob.gt </w:t>
              </w:r>
            </w:hyperlink>
          </w:p>
        </w:tc>
      </w:tr>
      <w:tr w:rsidR="00CD33F2" w:rsidRPr="002F48D9" w14:paraId="7C9A4153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0706513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Alma Carolina Aguilar Salguero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186717C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4607205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1A71035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9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aaguilar@cnc.gob.gt </w:t>
              </w:r>
            </w:hyperlink>
          </w:p>
        </w:tc>
      </w:tr>
      <w:tr w:rsidR="00CD33F2" w:rsidRPr="002F48D9" w14:paraId="013985C8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4C8FEBE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José </w:t>
            </w:r>
            <w:proofErr w:type="spellStart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Angel</w:t>
            </w:r>
            <w:proofErr w:type="spellEnd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Ortiz Herrera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6DE1A6F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4CE8FA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3697EF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0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jortiz@cnc.gob.gt </w:t>
              </w:r>
            </w:hyperlink>
          </w:p>
        </w:tc>
      </w:tr>
      <w:tr w:rsidR="00CD33F2" w:rsidRPr="002F48D9" w14:paraId="435A6FBC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6CE0347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Karen Eunice Pineda Girón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7860886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2A5E5D1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126AA2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1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kpineda@cnc.gob.gt </w:t>
              </w:r>
            </w:hyperlink>
          </w:p>
        </w:tc>
      </w:tr>
      <w:tr w:rsidR="00CD33F2" w:rsidRPr="002F48D9" w14:paraId="48C4461A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F7D69C5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Keneth Alexander Barrera Cermeño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94F942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4CF3005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162077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2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garroyave@cnc.gob.gt </w:t>
              </w:r>
            </w:hyperlink>
          </w:p>
        </w:tc>
      </w:tr>
      <w:tr w:rsidR="00CD33F2" w:rsidRPr="002F48D9" w14:paraId="4830F84C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CC23B4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Kimberly Alejandra Barrientos González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269A30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99F59B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37616868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1142BBF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3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kbarrientos@cnc.gob.gt</w:t>
              </w:r>
            </w:hyperlink>
          </w:p>
        </w:tc>
      </w:tr>
      <w:tr w:rsidR="00CD33F2" w:rsidRPr="002F48D9" w14:paraId="2F432639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9B25D18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Linda Patricia León Pineda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6AAA214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BCABC0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B9BB38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4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lleon@cnc.gob.gt </w:t>
              </w:r>
            </w:hyperlink>
          </w:p>
        </w:tc>
      </w:tr>
      <w:tr w:rsidR="00CD33F2" w:rsidRPr="002F48D9" w14:paraId="43B2CE52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E1E2CED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Sandra Izabel Zapeta Pérez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26AE603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AAE930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664A192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5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szapeta@cnc.gob.gt </w:t>
              </w:r>
            </w:hyperlink>
          </w:p>
        </w:tc>
      </w:tr>
      <w:tr w:rsidR="00CD33F2" w:rsidRPr="002F48D9" w14:paraId="307F3B61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DA1F6A2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  <w:t>Angie Mishelle Jopin de León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97F6C5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Mecanismos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786BDDA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5D235BA2" w14:textId="597151E8" w:rsidR="00CD33F2" w:rsidRPr="002F48D9" w:rsidRDefault="00A74B7B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6" w:history="1">
              <w:r w:rsidRPr="002F48D9">
                <w:rPr>
                  <w:rStyle w:val="Hipervnculo"/>
                  <w:rFonts w:ascii="Altivo Light" w:eastAsia="Times New Roman" w:hAnsi="Altivo Light" w:cs="Times New Roman"/>
                  <w:kern w:val="0"/>
                  <w:sz w:val="18"/>
                  <w:szCs w:val="18"/>
                  <w:lang w:eastAsia="es-GT"/>
                  <w14:ligatures w14:val="none"/>
                </w:rPr>
                <w:t>ajopin@cnc.gob.gt</w:t>
              </w:r>
            </w:hyperlink>
          </w:p>
        </w:tc>
      </w:tr>
      <w:tr w:rsidR="00CD33F2" w:rsidRPr="002F48D9" w14:paraId="23BFDD46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C15D6CD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Mayid Eliseo </w:t>
            </w:r>
            <w:proofErr w:type="spellStart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Alegria</w:t>
            </w:r>
            <w:proofErr w:type="spellEnd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Tobar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0CDE32C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434F51B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54FDB2C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CD33F2" w:rsidRPr="002F48D9" w14:paraId="36753165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129898A1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María Sofía Porres Castillo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032415E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1A6A233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74D5504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hAnsi="Altivo Light"/>
                <w:sz w:val="18"/>
                <w:szCs w:val="18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CD33F2" w:rsidRPr="002F48D9" w14:paraId="35AFE629" w14:textId="77777777" w:rsidTr="0551E1C2">
        <w:trPr>
          <w:trHeight w:val="329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72F82BA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lastRenderedPageBreak/>
              <w:t>DIRECCIÓN DE APOYO EN LA GESTIÓN DE IRREGULARIDADES</w:t>
            </w:r>
          </w:p>
        </w:tc>
      </w:tr>
      <w:tr w:rsidR="00CD33F2" w:rsidRPr="002F48D9" w14:paraId="18B75D8D" w14:textId="77777777" w:rsidTr="0551E1C2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381D7EC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5E96320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4309E8D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6E35958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2F48D9" w14:paraId="0E1DF392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4D8CB287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Geovani Javier Avendaño Maldonado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29A9C9C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Apoyo en la Gestión de Irregularidades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71AD830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  <w:hideMark/>
          </w:tcPr>
          <w:p w14:paraId="2888407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7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gavendano@cnc.gob.gt </w:t>
              </w:r>
            </w:hyperlink>
          </w:p>
        </w:tc>
      </w:tr>
      <w:tr w:rsidR="00CD33F2" w:rsidRPr="002F48D9" w14:paraId="72D72F0D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E15CF74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Andrea Alejandra Leiva Ovando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5C45D7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Apoyo en la Gestión de Irregularidades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2941C31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5AE7348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8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aleiva@cnc.gob.gt </w:t>
              </w:r>
            </w:hyperlink>
          </w:p>
        </w:tc>
      </w:tr>
      <w:tr w:rsidR="00CD33F2" w:rsidRPr="002F48D9" w14:paraId="14DD9BCB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4350A45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Ariel Luna Paredes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41D7DF5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1A00A7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3BF16E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9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aparedes@cnc.gob.gt </w:t>
              </w:r>
            </w:hyperlink>
          </w:p>
        </w:tc>
      </w:tr>
      <w:tr w:rsidR="00CD33F2" w:rsidRPr="002F48D9" w14:paraId="279F2AC6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4AE7D5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César Giovanni Hernández Bautista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50BF84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73FBA8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2E433A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30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chernandez@cnc.gob.gt </w:t>
              </w:r>
            </w:hyperlink>
          </w:p>
        </w:tc>
      </w:tr>
      <w:tr w:rsidR="00CD33F2" w:rsidRPr="002F48D9" w14:paraId="3C5E568B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038A6E1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Erick Giovanni de León Morataya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866BB0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5821418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EDC817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31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edeleon@cnc.gob.gt </w:t>
              </w:r>
            </w:hyperlink>
          </w:p>
        </w:tc>
      </w:tr>
      <w:tr w:rsidR="00CD33F2" w:rsidRPr="002F48D9" w14:paraId="68C03329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A2AD676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Mike Elton Ordóñez Puac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287216A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BDCD25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17D8E1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32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mordonez@cnc.gob.gt </w:t>
              </w:r>
            </w:hyperlink>
          </w:p>
        </w:tc>
      </w:tr>
      <w:tr w:rsidR="009653A4" w:rsidRPr="002F48D9" w14:paraId="21B10692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4E50A431" w14:textId="77777777" w:rsidR="009653A4" w:rsidRPr="002F48D9" w:rsidRDefault="009653A4" w:rsidP="009653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Xiomara Magalí López Rivera</w:t>
            </w:r>
          </w:p>
          <w:p w14:paraId="4EF7866B" w14:textId="156D758B" w:rsidR="009653A4" w:rsidRPr="002F48D9" w:rsidRDefault="009653A4" w:rsidP="009653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(A partir del 01 de julio)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08EC9F40" w14:textId="22A3972E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shd w:val="clear" w:color="auto" w:fill="FFFFFF" w:themeFill="background1"/>
          </w:tcPr>
          <w:p w14:paraId="78A60EB2" w14:textId="4127169F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158EC890" w14:textId="0678A54B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33" w:history="1">
              <w:r w:rsidRPr="002F48D9">
                <w:rPr>
                  <w:rStyle w:val="Hipervnculo"/>
                  <w:rFonts w:ascii="Altivo Light" w:eastAsia="Times New Roman" w:hAnsi="Altivo Light" w:cs="Times New Roman"/>
                  <w:kern w:val="0"/>
                  <w:sz w:val="18"/>
                  <w:szCs w:val="18"/>
                  <w:lang w:eastAsia="es-GT"/>
                  <w14:ligatures w14:val="none"/>
                </w:rPr>
                <w:t>xlopez@cnc.gob.gt</w:t>
              </w:r>
            </w:hyperlink>
            <w:r w:rsidRPr="002F48D9">
              <w:rPr>
                <w:rFonts w:ascii="Altivo Light" w:eastAsia="Times New Roman" w:hAnsi="Altivo Light" w:cs="Times New Roman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009653A4" w:rsidRPr="002F48D9" w14:paraId="48E38FD9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07797F1" w14:textId="77777777" w:rsidR="009653A4" w:rsidRPr="002F48D9" w:rsidRDefault="009653A4" w:rsidP="009653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Orlando Natareno Contreras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770CCF8A" w14:textId="77777777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shd w:val="clear" w:color="auto" w:fill="FFFFFF" w:themeFill="background1"/>
            <w:hideMark/>
          </w:tcPr>
          <w:p w14:paraId="4182DCEA" w14:textId="572CB7F1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5461D98B" w14:textId="77777777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34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ocontreras@cnc.gob.gt </w:t>
              </w:r>
            </w:hyperlink>
          </w:p>
        </w:tc>
      </w:tr>
      <w:tr w:rsidR="009653A4" w:rsidRPr="002F48D9" w14:paraId="41995926" w14:textId="77777777" w:rsidTr="0551E1C2">
        <w:trPr>
          <w:trHeight w:val="315"/>
          <w:jc w:val="center"/>
        </w:trPr>
        <w:tc>
          <w:tcPr>
            <w:tcW w:w="4420" w:type="dxa"/>
            <w:noWrap/>
            <w:vAlign w:val="center"/>
            <w:hideMark/>
          </w:tcPr>
          <w:p w14:paraId="5D125651" w14:textId="77777777" w:rsidR="009653A4" w:rsidRPr="002F48D9" w:rsidRDefault="009653A4" w:rsidP="009653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Willy Adán Alvarado López</w:t>
            </w:r>
          </w:p>
        </w:tc>
        <w:tc>
          <w:tcPr>
            <w:tcW w:w="4780" w:type="dxa"/>
            <w:noWrap/>
            <w:vAlign w:val="center"/>
            <w:hideMark/>
          </w:tcPr>
          <w:p w14:paraId="23863D24" w14:textId="77777777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hideMark/>
          </w:tcPr>
          <w:p w14:paraId="6FE44E24" w14:textId="416C997B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496A088" w14:textId="77777777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35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walvarado@cnc.gob.gt </w:t>
              </w:r>
            </w:hyperlink>
          </w:p>
        </w:tc>
      </w:tr>
      <w:tr w:rsidR="009653A4" w:rsidRPr="002F48D9" w14:paraId="14D6527D" w14:textId="77777777" w:rsidTr="0551E1C2">
        <w:trPr>
          <w:trHeight w:val="315"/>
          <w:jc w:val="center"/>
        </w:trPr>
        <w:tc>
          <w:tcPr>
            <w:tcW w:w="4420" w:type="dxa"/>
            <w:noWrap/>
            <w:vAlign w:val="center"/>
          </w:tcPr>
          <w:p w14:paraId="576E52C2" w14:textId="77777777" w:rsidR="009653A4" w:rsidRPr="002F48D9" w:rsidRDefault="009653A4" w:rsidP="009653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Sandra Huit Noj </w:t>
            </w:r>
          </w:p>
          <w:p w14:paraId="741CB7D8" w14:textId="7BC5AD97" w:rsidR="00D541B0" w:rsidRPr="002F48D9" w:rsidRDefault="00D541B0" w:rsidP="009653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1 de julio de 2026)</w:t>
            </w:r>
          </w:p>
        </w:tc>
        <w:tc>
          <w:tcPr>
            <w:tcW w:w="4780" w:type="dxa"/>
            <w:noWrap/>
            <w:vAlign w:val="center"/>
          </w:tcPr>
          <w:p w14:paraId="0CC5BD20" w14:textId="3DD28439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Apoyo en la Gestión de Irregularidades</w:t>
            </w:r>
          </w:p>
        </w:tc>
        <w:tc>
          <w:tcPr>
            <w:tcW w:w="1300" w:type="dxa"/>
            <w:vAlign w:val="center"/>
          </w:tcPr>
          <w:p w14:paraId="18F53E95" w14:textId="7E48CF95" w:rsidR="009653A4" w:rsidRPr="002F48D9" w:rsidRDefault="009653A4" w:rsidP="00C016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136E9853" w14:textId="17DEA8A5" w:rsidR="009653A4" w:rsidRPr="002F48D9" w:rsidRDefault="001936A1" w:rsidP="009653A4">
            <w:pPr>
              <w:spacing w:after="0" w:line="240" w:lineRule="auto"/>
              <w:jc w:val="center"/>
              <w:rPr>
                <w:rFonts w:ascii="Altivo Light" w:hAnsi="Altivo Light"/>
                <w:sz w:val="18"/>
                <w:szCs w:val="18"/>
              </w:rPr>
            </w:pPr>
            <w:hyperlink r:id="rId36" w:history="1">
              <w:r w:rsidRPr="002F48D9">
                <w:rPr>
                  <w:rStyle w:val="Hipervnculo"/>
                  <w:rFonts w:ascii="Altivo Light" w:eastAsia="Times New Roman" w:hAnsi="Altivo Light" w:cs="Times New Roman"/>
                  <w:kern w:val="0"/>
                  <w:sz w:val="18"/>
                  <w:szCs w:val="18"/>
                  <w:lang w:eastAsia="es-GT"/>
                  <w14:ligatures w14:val="none"/>
                </w:rPr>
                <w:t xml:space="preserve">shuit@cnc.gob.gt </w:t>
              </w:r>
            </w:hyperlink>
          </w:p>
        </w:tc>
      </w:tr>
      <w:tr w:rsidR="00CD33F2" w:rsidRPr="002F48D9" w14:paraId="4FFA60F3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2FDD52E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Josué Alberto Urrutia Mejía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4EE81F6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A09762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180697C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CD33F2" w:rsidRPr="002F48D9" w14:paraId="42F0C881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C6F9FB0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Karina Militza Orozco Pereira</w:t>
            </w:r>
          </w:p>
          <w:p w14:paraId="53661D12" w14:textId="214DE9D2" w:rsidR="00EA37A7" w:rsidRPr="002F48D9" w:rsidRDefault="00EA37A7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(Hasta el 31 de julio de 2026)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F7630B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44382CB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3A17ED2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CD33F2" w:rsidRPr="002F48D9" w14:paraId="3384B2A3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A48DB93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Mirna Graciela Castañeda Castellanos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481C60A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3B4E71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E126A4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981782" w:rsidRPr="002F48D9" w14:paraId="1D038163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4B363EC3" w14:textId="77777777" w:rsidR="00981782" w:rsidRPr="002F48D9" w:rsidRDefault="00981782" w:rsidP="00981782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Valquiria Barrera Aguilar</w:t>
            </w:r>
          </w:p>
          <w:p w14:paraId="5125CBAD" w14:textId="1B06E711" w:rsidR="003429C6" w:rsidRPr="002F48D9" w:rsidRDefault="003429C6" w:rsidP="00981782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1 de julio de 2026)</w:t>
            </w:r>
            <w:r w:rsidR="003326F7"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32038F0E" w14:textId="02BE412D" w:rsidR="00981782" w:rsidRPr="002F48D9" w:rsidRDefault="00981782" w:rsidP="0098178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4D93D271" w14:textId="69AD37B1" w:rsidR="00981782" w:rsidRPr="002F48D9" w:rsidRDefault="00981782" w:rsidP="0098178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3AFD2865" w14:textId="353E6E06" w:rsidR="00981782" w:rsidRPr="002F48D9" w:rsidRDefault="00981782" w:rsidP="0098178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981782" w:rsidRPr="002F48D9" w14:paraId="703C8263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339D010" w14:textId="77777777" w:rsidR="00981782" w:rsidRPr="002F48D9" w:rsidRDefault="00981782" w:rsidP="00981782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Noelia Herrera Donis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BEFDCFF" w14:textId="77777777" w:rsidR="00981782" w:rsidRPr="002F48D9" w:rsidRDefault="00981782" w:rsidP="0098178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técnicos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BFDCB54" w14:textId="77777777" w:rsidR="00981782" w:rsidRPr="002F48D9" w:rsidRDefault="00981782" w:rsidP="0098178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26DFAD5" w14:textId="77777777" w:rsidR="00981782" w:rsidRPr="002F48D9" w:rsidRDefault="00981782" w:rsidP="0098178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</w:tbl>
    <w:p w14:paraId="37F9FC10" w14:textId="770D166E" w:rsidR="00835D6D" w:rsidRPr="002F48D9" w:rsidRDefault="00835D6D">
      <w:pPr>
        <w:rPr>
          <w:rFonts w:ascii="Altivo Light" w:hAnsi="Altivo Light"/>
          <w:sz w:val="18"/>
          <w:szCs w:val="18"/>
        </w:rPr>
      </w:pPr>
    </w:p>
    <w:p w14:paraId="4C226D0D" w14:textId="77777777" w:rsidR="00835D6D" w:rsidRPr="002F48D9" w:rsidRDefault="00835D6D">
      <w:pPr>
        <w:rPr>
          <w:rFonts w:ascii="Altivo Light" w:hAnsi="Altivo Light"/>
          <w:sz w:val="18"/>
          <w:szCs w:val="18"/>
        </w:rPr>
      </w:pPr>
      <w:r w:rsidRPr="002F48D9">
        <w:rPr>
          <w:rFonts w:ascii="Altivo Light" w:hAnsi="Altivo Light"/>
          <w:sz w:val="18"/>
          <w:szCs w:val="18"/>
        </w:rPr>
        <w:br w:type="page"/>
      </w:r>
    </w:p>
    <w:tbl>
      <w:tblPr>
        <w:tblW w:w="13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308"/>
      </w:tblGrid>
      <w:tr w:rsidR="00CD33F2" w:rsidRPr="002F48D9" w14:paraId="32F96AD6" w14:textId="77777777" w:rsidTr="00CB3FA5">
        <w:trPr>
          <w:trHeight w:val="329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0BC8D75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lastRenderedPageBreak/>
              <w:t>DIRECCIÓN DE COORDINACIÓN INTERINSTITUCIONAL</w:t>
            </w:r>
          </w:p>
        </w:tc>
      </w:tr>
      <w:tr w:rsidR="00CD33F2" w:rsidRPr="002F48D9" w14:paraId="66355EDA" w14:textId="77777777" w:rsidTr="00CB3FA5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25846BD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642AA1C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528D146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095392D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2F48D9" w14:paraId="7A3FEF7E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2884D11A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Velia Margarita Moscoso Lemus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0A56883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Coordinación Interinstitucional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34B59C6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  <w:hideMark/>
          </w:tcPr>
          <w:p w14:paraId="363DC1C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37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mmoscoso@cnc.gob.gt </w:t>
              </w:r>
            </w:hyperlink>
          </w:p>
        </w:tc>
      </w:tr>
      <w:tr w:rsidR="00CD33F2" w:rsidRPr="002F48D9" w14:paraId="0FCB0A49" w14:textId="77777777" w:rsidTr="00CB3FA5">
        <w:trPr>
          <w:trHeight w:val="315"/>
          <w:jc w:val="center"/>
        </w:trPr>
        <w:tc>
          <w:tcPr>
            <w:tcW w:w="4420" w:type="dxa"/>
            <w:noWrap/>
            <w:vAlign w:val="center"/>
            <w:hideMark/>
          </w:tcPr>
          <w:p w14:paraId="01D3ACD0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Rene Méndez Vasquez</w:t>
            </w:r>
          </w:p>
        </w:tc>
        <w:tc>
          <w:tcPr>
            <w:tcW w:w="4780" w:type="dxa"/>
            <w:noWrap/>
            <w:vAlign w:val="center"/>
            <w:hideMark/>
          </w:tcPr>
          <w:p w14:paraId="30995AB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Gestión Interinstitucional</w:t>
            </w:r>
          </w:p>
        </w:tc>
        <w:tc>
          <w:tcPr>
            <w:tcW w:w="1300" w:type="dxa"/>
            <w:vAlign w:val="center"/>
            <w:hideMark/>
          </w:tcPr>
          <w:p w14:paraId="063AE0D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1BCFD92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38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cmendez@cnc.gob.gt </w:t>
              </w:r>
            </w:hyperlink>
          </w:p>
        </w:tc>
      </w:tr>
      <w:tr w:rsidR="00190DB4" w:rsidRPr="002F48D9" w14:paraId="716FB0EE" w14:textId="77777777" w:rsidTr="00CB3FA5">
        <w:trPr>
          <w:trHeight w:val="315"/>
          <w:jc w:val="center"/>
        </w:trPr>
        <w:tc>
          <w:tcPr>
            <w:tcW w:w="4420" w:type="dxa"/>
            <w:noWrap/>
            <w:vAlign w:val="center"/>
          </w:tcPr>
          <w:p w14:paraId="29706641" w14:textId="77777777" w:rsidR="00190DB4" w:rsidRPr="002F48D9" w:rsidRDefault="00190DB4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Leandro Alberto Corado Matta</w:t>
            </w:r>
          </w:p>
          <w:p w14:paraId="09A1A164" w14:textId="1CE61FE2" w:rsidR="006E6DF1" w:rsidRPr="002F48D9" w:rsidRDefault="006E6DF1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1 de julio de 2026)</w:t>
            </w:r>
          </w:p>
        </w:tc>
        <w:tc>
          <w:tcPr>
            <w:tcW w:w="4780" w:type="dxa"/>
            <w:noWrap/>
            <w:vAlign w:val="center"/>
          </w:tcPr>
          <w:p w14:paraId="18B93A98" w14:textId="6F51AABD" w:rsidR="00190DB4" w:rsidRPr="002F48D9" w:rsidRDefault="00190DB4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Coordinación Interinstitucional</w:t>
            </w:r>
          </w:p>
        </w:tc>
        <w:tc>
          <w:tcPr>
            <w:tcW w:w="1300" w:type="dxa"/>
            <w:vAlign w:val="center"/>
          </w:tcPr>
          <w:p w14:paraId="150994B7" w14:textId="7FB76E69" w:rsidR="00190DB4" w:rsidRPr="002F48D9" w:rsidRDefault="00EC1F21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2B9AEC80" w14:textId="326FAB26" w:rsidR="00190DB4" w:rsidRPr="002F48D9" w:rsidRDefault="00DA3E1E" w:rsidP="0034438F">
            <w:pPr>
              <w:spacing w:after="0" w:line="240" w:lineRule="auto"/>
              <w:jc w:val="center"/>
              <w:rPr>
                <w:rFonts w:ascii="Altivo Light" w:hAnsi="Altivo Light"/>
                <w:sz w:val="18"/>
                <w:szCs w:val="18"/>
              </w:rPr>
            </w:pPr>
            <w:hyperlink r:id="rId39" w:history="1">
              <w:r w:rsidRPr="002F48D9">
                <w:rPr>
                  <w:rStyle w:val="Hipervnculo"/>
                  <w:rFonts w:ascii="Altivo Light" w:eastAsia="Times New Roman" w:hAnsi="Altivo Light" w:cs="Times New Roman"/>
                  <w:kern w:val="0"/>
                  <w:sz w:val="18"/>
                  <w:szCs w:val="18"/>
                  <w:lang w:eastAsia="es-GT"/>
                  <w14:ligatures w14:val="none"/>
                </w:rPr>
                <w:t xml:space="preserve">lcorado@cnc.gob.gt </w:t>
              </w:r>
            </w:hyperlink>
          </w:p>
        </w:tc>
      </w:tr>
      <w:tr w:rsidR="00CD33F2" w:rsidRPr="002F48D9" w14:paraId="7025E4FE" w14:textId="77777777" w:rsidTr="00CB3FA5">
        <w:trPr>
          <w:trHeight w:val="34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3788B954" w14:textId="25787D98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Miria</w:t>
            </w:r>
            <w:r w:rsidR="003C64EB"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</w:t>
            </w: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Lorena Velásquez Jerónimo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133A9027" w14:textId="77B2F0C3" w:rsidR="00CD33F2" w:rsidRPr="002F48D9" w:rsidRDefault="003C64EB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48B8EA5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7902814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---------------------------</w:t>
            </w:r>
          </w:p>
        </w:tc>
      </w:tr>
      <w:tr w:rsidR="00CD33F2" w:rsidRPr="002F48D9" w14:paraId="31E6C7AD" w14:textId="77777777" w:rsidTr="00CB3FA5">
        <w:trPr>
          <w:trHeight w:val="330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78CED5A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DIRECCIÓN DE PARTICIPACIÓN CIUDADANA E INCLUSIÓN</w:t>
            </w:r>
          </w:p>
        </w:tc>
      </w:tr>
      <w:tr w:rsidR="00CD33F2" w:rsidRPr="002F48D9" w14:paraId="1A06F3DB" w14:textId="77777777" w:rsidTr="00CB3FA5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7D86FC4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3E88439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0C96135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noWrap/>
            <w:vAlign w:val="center"/>
            <w:hideMark/>
          </w:tcPr>
          <w:p w14:paraId="74707A0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2F48D9" w14:paraId="5934DF2A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17C5D5C7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Gabriela Lisseth Castillo Turcios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1BA6F62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Participación Ciudadana e Inclusión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6F3D2AB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noWrap/>
            <w:vAlign w:val="center"/>
            <w:hideMark/>
          </w:tcPr>
          <w:p w14:paraId="189CFA2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40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gcastillo@cnc.gob.gt  </w:t>
              </w:r>
            </w:hyperlink>
          </w:p>
        </w:tc>
      </w:tr>
      <w:tr w:rsidR="00CD33F2" w:rsidRPr="002F48D9" w14:paraId="4D65A8C3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C622EEA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Diana María Roca Molina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DAEACF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Participación Ciudadana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712F218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38270E8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41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droca@cnc.gob.gt</w:t>
              </w:r>
            </w:hyperlink>
          </w:p>
        </w:tc>
      </w:tr>
      <w:tr w:rsidR="00CD33F2" w:rsidRPr="002F48D9" w14:paraId="7635B320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0081881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Xóchil</w:t>
            </w:r>
            <w:proofErr w:type="spellEnd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  <w:proofErr w:type="spellStart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Ixkem</w:t>
            </w:r>
            <w:proofErr w:type="spellEnd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  <w:proofErr w:type="spellStart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Curruchiche</w:t>
            </w:r>
            <w:proofErr w:type="spellEnd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Nicho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61A0FAA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Gobernanza Participativa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77BBF6A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0F29B1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42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xcurruchiche@cnc.gob.gt </w:t>
              </w:r>
            </w:hyperlink>
          </w:p>
        </w:tc>
      </w:tr>
      <w:tr w:rsidR="00CD33F2" w:rsidRPr="002F48D9" w14:paraId="2C4D03FC" w14:textId="77777777" w:rsidTr="00CB3FA5">
        <w:trPr>
          <w:trHeight w:val="34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525BBAE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Karen Yassmín Velásquez Gómez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39DB43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Participación Ciudadana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2416753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C9ADE4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43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kvelasquez@cnc.gob.gt</w:t>
              </w:r>
            </w:hyperlink>
          </w:p>
        </w:tc>
      </w:tr>
      <w:tr w:rsidR="00FF5B07" w:rsidRPr="002F48D9" w14:paraId="68749427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19EA002" w14:textId="30AFE793" w:rsidR="00FF5B07" w:rsidRPr="002F48D9" w:rsidRDefault="00FF5B07" w:rsidP="00FF5B07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  <w:t xml:space="preserve">Maria Camila Del Cid Saavedra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5D6D2ED0" w14:textId="5309BF48" w:rsidR="00FF5B07" w:rsidRPr="002F48D9" w:rsidRDefault="00FF5B07" w:rsidP="00FF5B07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40A9C358" w14:textId="5CE6FC50" w:rsidR="00FF5B07" w:rsidRPr="002F48D9" w:rsidRDefault="00FF5B07" w:rsidP="00FF5B07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BB7E262" w14:textId="22A88F57" w:rsidR="00FF5B07" w:rsidRPr="002F48D9" w:rsidRDefault="00FF5B07" w:rsidP="00FF5B07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---------------------------</w:t>
            </w:r>
          </w:p>
        </w:tc>
      </w:tr>
      <w:tr w:rsidR="00E279A0" w:rsidRPr="002F48D9" w14:paraId="3C45EBE7" w14:textId="77777777" w:rsidTr="00CB3FA5">
        <w:trPr>
          <w:trHeight w:val="330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5B64921B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DIRECCIÓN DE MONITOREO Y EVALUACIÓN</w:t>
            </w:r>
          </w:p>
        </w:tc>
      </w:tr>
      <w:tr w:rsidR="00E279A0" w:rsidRPr="002F48D9" w14:paraId="6AF3A85C" w14:textId="77777777" w:rsidTr="00CB3FA5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6177CB71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4BC495AD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4FAEEFB4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052EAEC6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E279A0" w:rsidRPr="002F48D9" w14:paraId="47A215D2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208EC7BC" w14:textId="77777777" w:rsidR="00E279A0" w:rsidRPr="002F48D9" w:rsidRDefault="00E279A0" w:rsidP="00E279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Carlos Bernardo Muñoz Reiche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209149F2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Monitoreo y Evaluación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00CE89CE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  <w:hideMark/>
          </w:tcPr>
          <w:p w14:paraId="0E8962DB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44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cmunoz@cnc.gob.gt</w:t>
              </w:r>
            </w:hyperlink>
          </w:p>
        </w:tc>
      </w:tr>
      <w:tr w:rsidR="00E279A0" w:rsidRPr="002F48D9" w14:paraId="10507217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02BE95A" w14:textId="77777777" w:rsidR="00E279A0" w:rsidRPr="002F48D9" w:rsidRDefault="00E279A0" w:rsidP="00E279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Javier Estuardo Ruiz Orozco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FA3EB94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Monitoreo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6E9143FC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55EA15BA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45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jruiz@cnc.gob.gt</w:t>
              </w:r>
            </w:hyperlink>
          </w:p>
        </w:tc>
      </w:tr>
      <w:tr w:rsidR="00E279A0" w:rsidRPr="002F48D9" w14:paraId="6303C489" w14:textId="77777777" w:rsidTr="009D1F9B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7808B9E7" w14:textId="77777777" w:rsidR="00E279A0" w:rsidRPr="002F48D9" w:rsidRDefault="00E279A0" w:rsidP="00E279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Juan Francisco Verdugo Rivas</w:t>
            </w:r>
          </w:p>
          <w:p w14:paraId="793596F2" w14:textId="1A85DA3A" w:rsidR="00E279A0" w:rsidRPr="002F48D9" w:rsidRDefault="00E279A0" w:rsidP="00E279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(Hasta el 15 de julio de 2026)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7ECC3C4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 de Monitoreo y Evaluación 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711F07CC" w14:textId="2650093A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4E7B15E5" w14:textId="2AA432F3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jverdugo@cnc.gob.gt</w:t>
            </w:r>
          </w:p>
        </w:tc>
      </w:tr>
      <w:tr w:rsidR="00E279A0" w:rsidRPr="002F48D9" w14:paraId="3F3395D8" w14:textId="77777777" w:rsidTr="00CB3FA5">
        <w:trPr>
          <w:trHeight w:val="34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297AD83" w14:textId="77777777" w:rsidR="00E279A0" w:rsidRPr="002F48D9" w:rsidRDefault="00E279A0" w:rsidP="00E279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Alejandro de León Molina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2FE84A17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Monitoreo y Evaluación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7D6F237A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BB0F855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46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adeleon@cnc.gob </w:t>
              </w:r>
            </w:hyperlink>
          </w:p>
        </w:tc>
      </w:tr>
      <w:tr w:rsidR="00E279A0" w:rsidRPr="002F48D9" w14:paraId="68F51068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F9149C9" w14:textId="77777777" w:rsidR="00E279A0" w:rsidRPr="002F48D9" w:rsidRDefault="00E279A0" w:rsidP="00E279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Dibrith</w:t>
            </w:r>
            <w:proofErr w:type="spellEnd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Nahomy Morales Tajiboy</w:t>
            </w:r>
          </w:p>
          <w:p w14:paraId="39084574" w14:textId="53C86030" w:rsidR="00E279A0" w:rsidRPr="002F48D9" w:rsidRDefault="00E279A0" w:rsidP="00E279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(Hasta el 31 de julio de 2026)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D5D3FA5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4D5F61E0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5F3AAC69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---------------------------</w:t>
            </w:r>
          </w:p>
        </w:tc>
      </w:tr>
    </w:tbl>
    <w:p w14:paraId="29BD9AF0" w14:textId="77777777" w:rsidR="00835D6D" w:rsidRPr="002F48D9" w:rsidRDefault="00835D6D">
      <w:pPr>
        <w:rPr>
          <w:rFonts w:ascii="Altivo Light" w:hAnsi="Altivo Light"/>
          <w:sz w:val="18"/>
          <w:szCs w:val="18"/>
        </w:rPr>
      </w:pPr>
    </w:p>
    <w:tbl>
      <w:tblPr>
        <w:tblW w:w="13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308"/>
      </w:tblGrid>
      <w:tr w:rsidR="00CD33F2" w:rsidRPr="002F48D9" w14:paraId="77C40807" w14:textId="77777777" w:rsidTr="1DDE43CE">
        <w:trPr>
          <w:trHeight w:val="330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1C8364F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lastRenderedPageBreak/>
              <w:t>DIRECCIÓN DE ASUNTOS TERRITORIALES</w:t>
            </w:r>
          </w:p>
        </w:tc>
      </w:tr>
      <w:tr w:rsidR="00CD33F2" w:rsidRPr="002F48D9" w14:paraId="4B9A8BE5" w14:textId="77777777" w:rsidTr="1DDE43CE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3674E14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3CF2B6C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465A0E2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07DD308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2F48D9" w14:paraId="237B5D7E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</w:tcPr>
          <w:p w14:paraId="26A839A6" w14:textId="77AC2D12" w:rsidR="00CD33F2" w:rsidRPr="002F48D9" w:rsidRDefault="00CD33F2" w:rsidP="005219F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Victoria Ninett Aguirre Quiquivix</w:t>
            </w:r>
            <w:r w:rsidR="005219F6"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  <w:tc>
          <w:tcPr>
            <w:tcW w:w="4780" w:type="dxa"/>
            <w:shd w:val="clear" w:color="auto" w:fill="D9E1F2"/>
            <w:noWrap/>
            <w:vAlign w:val="center"/>
          </w:tcPr>
          <w:p w14:paraId="1EB8523A" w14:textId="32EB617A" w:rsidR="00CD33F2" w:rsidRPr="002F48D9" w:rsidRDefault="35854BF8" w:rsidP="1DDE43C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DDE43CE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 xml:space="preserve">Directora de Asuntos Territoriales </w:t>
            </w:r>
          </w:p>
        </w:tc>
        <w:tc>
          <w:tcPr>
            <w:tcW w:w="1300" w:type="dxa"/>
            <w:shd w:val="clear" w:color="auto" w:fill="D9E1F2"/>
            <w:vAlign w:val="center"/>
          </w:tcPr>
          <w:p w14:paraId="2037390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</w:tcPr>
          <w:p w14:paraId="0193F06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47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vaguirre@cnc.gob.gt </w:t>
              </w:r>
            </w:hyperlink>
          </w:p>
        </w:tc>
      </w:tr>
      <w:tr w:rsidR="00CD33F2" w:rsidRPr="002F48D9" w14:paraId="7D7AD429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F6B95B6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Ana del Carmen Agreda Rodríguez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D5B4B3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Asuntos Territoriales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526196F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4E9194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aagreda@cnc.gob.gt</w:t>
            </w:r>
          </w:p>
        </w:tc>
      </w:tr>
      <w:tr w:rsidR="00CD33F2" w:rsidRPr="002F48D9" w14:paraId="1B67BAB4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C2A2B44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Madelyn Sucely Estrada Recinos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28CAD20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Gestión de Asuntos Territoriales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7E7456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E5E86D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mestrada@cnc.gob.gt</w:t>
            </w:r>
          </w:p>
        </w:tc>
      </w:tr>
      <w:tr w:rsidR="00CD33F2" w:rsidRPr="002F48D9" w14:paraId="782A7E7B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57241A3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Agripina Tot </w:t>
            </w:r>
            <w:proofErr w:type="spellStart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Maas</w:t>
            </w:r>
            <w:proofErr w:type="spellEnd"/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B4CF78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2C11D3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158A5D5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48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atot@cnc.gob.gt </w:t>
              </w:r>
            </w:hyperlink>
          </w:p>
        </w:tc>
      </w:tr>
      <w:tr w:rsidR="00CD33F2" w:rsidRPr="002F48D9" w14:paraId="1E191197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1432C46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Ana María Guarcas Calel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5906290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5C6018A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6D9F94B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aguarcas@cnc.gob.gt</w:t>
            </w:r>
          </w:p>
        </w:tc>
      </w:tr>
      <w:tr w:rsidR="00CD33F2" w:rsidRPr="002F48D9" w14:paraId="629A14D7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2C490EB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Astrid Yasmín Arriola Eguizabal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9F850A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63AE2D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6C1E546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aarriola@cnc.gob.gt</w:t>
            </w:r>
          </w:p>
        </w:tc>
      </w:tr>
      <w:tr w:rsidR="00CD33F2" w:rsidRPr="002F48D9" w14:paraId="1979ED70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C1E794F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Brenda Estela Hernández Ramírez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4820B98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2A7AEE4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913D90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bhernandez@cnc.gob.gt</w:t>
            </w:r>
          </w:p>
        </w:tc>
      </w:tr>
      <w:tr w:rsidR="00CD33F2" w:rsidRPr="002F48D9" w14:paraId="1F87F025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847E83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Deiscy</w:t>
            </w:r>
            <w:proofErr w:type="spellEnd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Azucena Salvador Ramírez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9A5191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DC16D2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084BE5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dsalvador@cnc.gob.gt</w:t>
            </w:r>
          </w:p>
        </w:tc>
      </w:tr>
      <w:tr w:rsidR="00CD33F2" w:rsidRPr="002F48D9" w14:paraId="46AE1986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D1486AB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Edgar Humberto Carranza Aldana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577F360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464941B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36B4E7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ecarranza@cnc.gob.gt</w:t>
            </w:r>
          </w:p>
        </w:tc>
      </w:tr>
      <w:tr w:rsidR="00CD33F2" w:rsidRPr="002F48D9" w14:paraId="51793820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01611E8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Hilda Lucía Contreras Estrada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9B9BE2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5C0EC4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5365C2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hcontreras@cnc.gob.gt</w:t>
            </w:r>
          </w:p>
        </w:tc>
      </w:tr>
      <w:tr w:rsidR="00CD33F2" w:rsidRPr="002F48D9" w14:paraId="37455FE6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26B112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Hugo Daniel Alvarado Rodas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507E8DE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2216338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8C48C4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halvarado@cnc.gob.gt</w:t>
            </w:r>
          </w:p>
        </w:tc>
      </w:tr>
      <w:tr w:rsidR="00CD33F2" w:rsidRPr="002F48D9" w14:paraId="2609B0B0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B7CBC90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Joselyne Rubila Rosemary Salguero Ríos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7B5AE17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688957F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77FFA92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jsalguero@cnc.gob.gt</w:t>
            </w:r>
          </w:p>
        </w:tc>
      </w:tr>
      <w:tr w:rsidR="00CD33F2" w:rsidRPr="002F48D9" w14:paraId="7E9371B3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CCC104D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Luis Alejandro Godoy Ramírez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B9A34F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5EDA24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877FF8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lgodoy@cnc.gob.gt</w:t>
            </w:r>
          </w:p>
        </w:tc>
      </w:tr>
      <w:tr w:rsidR="00CD33F2" w:rsidRPr="002F48D9" w14:paraId="7B603B5E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97DEA0B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Magdalena de Jesús Quinteros Pérez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6E88985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94819B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E0E730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mquinteros@cnc.gob.gt</w:t>
            </w:r>
          </w:p>
        </w:tc>
      </w:tr>
      <w:tr w:rsidR="00CD33F2" w:rsidRPr="002F48D9" w14:paraId="032504A5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5D28534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María Salomé </w:t>
            </w:r>
            <w:proofErr w:type="spellStart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Sac</w:t>
            </w:r>
            <w:proofErr w:type="spellEnd"/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684CDFB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682EBEA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6453EFD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msac@cnc.gob.gt</w:t>
            </w:r>
          </w:p>
        </w:tc>
      </w:tr>
      <w:tr w:rsidR="00CD33F2" w:rsidRPr="002F48D9" w14:paraId="4C8B2AE7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E2FD2E2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Marina Izabel Novales Figueroa de Arrué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4BB9F0A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751611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806EBA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mnovales@cnc.gob.gt</w:t>
            </w:r>
          </w:p>
        </w:tc>
      </w:tr>
      <w:tr w:rsidR="00CD33F2" w:rsidRPr="002F48D9" w14:paraId="636B5915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1F9B377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Mario Estuardo Morales Ochoa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366A40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3AEE16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67091B5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mmorales@cnc.gob.gt</w:t>
            </w:r>
          </w:p>
        </w:tc>
      </w:tr>
      <w:tr w:rsidR="00CD33F2" w:rsidRPr="002F48D9" w14:paraId="76102077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8457178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Nora Estefanny Cáceres Aldana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B1EBF3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59A8AC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4CAE06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ncaceres@cnc.gob.gt</w:t>
            </w:r>
          </w:p>
        </w:tc>
      </w:tr>
      <w:tr w:rsidR="00CD33F2" w:rsidRPr="002F48D9" w14:paraId="6DDA5675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3BA6CE4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Ronal Edgardo </w:t>
            </w:r>
            <w:proofErr w:type="spellStart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Alvarez</w:t>
            </w:r>
            <w:proofErr w:type="spellEnd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Jarquín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1F043D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79666C5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6957F18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ralvarez@cnc.gob.gt</w:t>
            </w:r>
          </w:p>
        </w:tc>
      </w:tr>
      <w:tr w:rsidR="00CD33F2" w:rsidRPr="002F48D9" w14:paraId="4D4D11A5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C33B518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Rosa Imelda Martínez Solis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6B75DD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396FDC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291C55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49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rmartinez@cnc.gob.gt</w:t>
              </w:r>
            </w:hyperlink>
          </w:p>
        </w:tc>
      </w:tr>
      <w:tr w:rsidR="00CD33F2" w:rsidRPr="002F48D9" w14:paraId="0033CC56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0AABBC3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Victoria Angelita Manzanero Castellanos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50F1F2F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6D03DB3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7FE41E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vmanzanero@cnc.gob.gt</w:t>
            </w:r>
          </w:p>
        </w:tc>
      </w:tr>
      <w:tr w:rsidR="00CD33F2" w:rsidRPr="002F48D9" w14:paraId="053C6066" w14:textId="77777777" w:rsidTr="1DDE43CE">
        <w:trPr>
          <w:trHeight w:val="315"/>
          <w:jc w:val="center"/>
        </w:trPr>
        <w:tc>
          <w:tcPr>
            <w:tcW w:w="442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32AB4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lastRenderedPageBreak/>
              <w:t>Vinicio Enrique Yol Zamora</w:t>
            </w:r>
          </w:p>
        </w:tc>
        <w:tc>
          <w:tcPr>
            <w:tcW w:w="47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E27B5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A1D28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175C4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vyol@cnc.gob.gt</w:t>
            </w:r>
          </w:p>
        </w:tc>
      </w:tr>
      <w:tr w:rsidR="00CD33F2" w:rsidRPr="002F48D9" w14:paraId="41334A79" w14:textId="77777777" w:rsidTr="1DDE43CE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4AD08A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Wellintong</w:t>
            </w:r>
            <w:proofErr w:type="spellEnd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Franklin Puac Choz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2F33C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E1ED4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9698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wpuac@cnc.gob.gt</w:t>
            </w:r>
          </w:p>
        </w:tc>
      </w:tr>
      <w:tr w:rsidR="00CD33F2" w:rsidRPr="002F48D9" w14:paraId="323450DD" w14:textId="77777777" w:rsidTr="1DDE43CE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BCCE49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Diego Armando Cotton Jacobo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42A78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de Asuntos Territoriales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22AEA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4169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dcotton@cnc.gob.gt</w:t>
            </w:r>
          </w:p>
        </w:tc>
      </w:tr>
      <w:tr w:rsidR="00FA2FB9" w:rsidRPr="002F48D9" w14:paraId="5DFD0650" w14:textId="77777777" w:rsidTr="1DDE43CE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F0223C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Jorge Hermenegildo Cordón Morales</w:t>
            </w:r>
          </w:p>
          <w:p w14:paraId="1BA42B09" w14:textId="00514503" w:rsidR="0077080E" w:rsidRPr="002F48D9" w:rsidRDefault="0077080E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16 de julio de 2026)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13C659" w14:textId="18BC5685" w:rsidR="00FA2FB9" w:rsidRPr="002F48D9" w:rsidRDefault="00933DE6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D0227" w14:textId="24947A78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84006" w14:textId="44F91E18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---------------------------</w:t>
            </w:r>
          </w:p>
        </w:tc>
      </w:tr>
      <w:tr w:rsidR="00FA2FB9" w:rsidRPr="002F48D9" w14:paraId="06AF1133" w14:textId="77777777" w:rsidTr="1DDE43CE">
        <w:trPr>
          <w:trHeight w:val="402"/>
          <w:jc w:val="center"/>
        </w:trPr>
        <w:tc>
          <w:tcPr>
            <w:tcW w:w="13808" w:type="dxa"/>
            <w:gridSpan w:val="4"/>
            <w:tcBorders>
              <w:top w:val="single" w:sz="4" w:space="0" w:color="auto"/>
            </w:tcBorders>
            <w:shd w:val="clear" w:color="auto" w:fill="072B91"/>
            <w:vAlign w:val="center"/>
            <w:hideMark/>
          </w:tcPr>
          <w:p w14:paraId="1C0F013C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DIRECCIÓN DE ASUNTOS JURÍDICOS</w:t>
            </w:r>
          </w:p>
        </w:tc>
      </w:tr>
      <w:tr w:rsidR="00FA2FB9" w:rsidRPr="002F48D9" w14:paraId="1D0FC52A" w14:textId="77777777" w:rsidTr="1DDE43CE">
        <w:trPr>
          <w:trHeight w:val="325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05338010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23C49193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47116AE0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023DEF3E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FA2FB9" w:rsidRPr="002F48D9" w14:paraId="379C9130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010B931D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Manuel Alfredo Zuñiga Molina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34176227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Asuntos Jurídicos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001D48DE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  <w:hideMark/>
          </w:tcPr>
          <w:p w14:paraId="7E810B54" w14:textId="514DC5EA" w:rsidR="00FA2FB9" w:rsidRPr="002F48D9" w:rsidRDefault="3554FBEB" w:rsidP="0551E1C2">
            <w:pPr>
              <w:spacing w:after="0" w:line="240" w:lineRule="auto"/>
              <w:jc w:val="center"/>
              <w:rPr>
                <w:rFonts w:ascii="Altivo Light" w:hAnsi="Altivo Light"/>
                <w:sz w:val="18"/>
                <w:szCs w:val="18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sz w:val="18"/>
                <w:szCs w:val="18"/>
                <w:u w:val="single"/>
                <w:lang w:eastAsia="es-GT"/>
              </w:rPr>
              <w:t>mzuniga@cnc.gob.gt</w:t>
            </w:r>
          </w:p>
        </w:tc>
      </w:tr>
      <w:tr w:rsidR="00FA2FB9" w:rsidRPr="002F48D9" w14:paraId="38BDAA69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C7AABD8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Walter Enrique García Pérez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591F22EF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Asuntos Jurídicos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A8BFDC6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7934B55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50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wgarcia@cnc.gob.gt</w:t>
              </w:r>
            </w:hyperlink>
          </w:p>
        </w:tc>
      </w:tr>
      <w:tr w:rsidR="00FA2FB9" w:rsidRPr="002F48D9" w14:paraId="523AE06D" w14:textId="77777777" w:rsidTr="1DDE43CE">
        <w:trPr>
          <w:trHeight w:val="330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F3F5044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Gustavo Adolfo Arroyave García   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AF71D8B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Legal en Normatividad y Administración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53512FF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30268EA3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hAnsi="Altivo Light" w:cs="Times New Roman"/>
                <w:sz w:val="18"/>
                <w:szCs w:val="18"/>
                <w:lang w:eastAsia="es-GT"/>
              </w:rPr>
            </w:pPr>
            <w:hyperlink r:id="rId51" w:history="1">
              <w:r w:rsidRPr="002F48D9">
                <w:rPr>
                  <w:rStyle w:val="Hipervnculo"/>
                  <w:rFonts w:ascii="Altivo Light" w:hAnsi="Altivo Light" w:cs="Times New Roman"/>
                  <w:sz w:val="18"/>
                  <w:szCs w:val="18"/>
                  <w:lang w:eastAsia="es-GT"/>
                </w:rPr>
                <w:t>garroyave@cnc.gob.gt</w:t>
              </w:r>
            </w:hyperlink>
            <w:r w:rsidRPr="002F48D9">
              <w:rPr>
                <w:rFonts w:ascii="Altivo Light" w:hAnsi="Altivo Light" w:cs="Times New Roman"/>
                <w:sz w:val="18"/>
                <w:szCs w:val="18"/>
                <w:lang w:eastAsia="es-GT"/>
              </w:rPr>
              <w:t xml:space="preserve"> </w:t>
            </w:r>
          </w:p>
        </w:tc>
      </w:tr>
      <w:tr w:rsidR="00FA2FB9" w:rsidRPr="002F48D9" w14:paraId="3FB185A0" w14:textId="77777777" w:rsidTr="1DDE43CE">
        <w:trPr>
          <w:trHeight w:val="300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37C08DF0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Pablo Eduardo de la Cruz Fuentes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71120FF1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Asuntos Jurídicos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5CFA95FF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145944CF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Calibri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52" w:history="1">
              <w:r w:rsidRPr="137C4068">
                <w:rPr>
                  <w:rFonts w:eastAsiaTheme="minorEastAsia"/>
                  <w:color w:val="467886"/>
                  <w:u w:val="single"/>
                  <w:lang w:eastAsia="es-GT"/>
                </w:rPr>
                <w:t>pcruz@cnc.gob.gt</w:t>
              </w:r>
            </w:hyperlink>
            <w:r w:rsidRPr="137C4068">
              <w:rPr>
                <w:rFonts w:eastAsiaTheme="minorEastAsia"/>
                <w:color w:val="467886"/>
                <w:u w:val="single"/>
                <w:lang w:eastAsia="es-GT"/>
              </w:rPr>
              <w:t xml:space="preserve"> </w:t>
            </w:r>
          </w:p>
        </w:tc>
      </w:tr>
      <w:tr w:rsidR="00FA2FB9" w:rsidRPr="002F48D9" w14:paraId="1807A503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8602F75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Milia Yasmín Basir Sagastume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D09574C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2A66D680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63FC8D0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---------------------------</w:t>
            </w:r>
          </w:p>
        </w:tc>
      </w:tr>
      <w:tr w:rsidR="00FA2FB9" w:rsidRPr="002F48D9" w14:paraId="02EB69FF" w14:textId="77777777" w:rsidTr="1DDE43CE">
        <w:trPr>
          <w:trHeight w:val="465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78522892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DIRECCIÓN DE PLANIFICACIÓN Y GESTIÓN INTERNACIONAL</w:t>
            </w:r>
          </w:p>
        </w:tc>
      </w:tr>
      <w:tr w:rsidR="00FA2FB9" w:rsidRPr="002F48D9" w14:paraId="51D01C03" w14:textId="77777777" w:rsidTr="1DDE43CE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1C4DFFFB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7761F755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045A5CBD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19A45EA8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FA2FB9" w:rsidRPr="002F48D9" w14:paraId="78BA7580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37CF75C8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Mellina Beatriz Salvador Ajcuc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2CE65991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Planificación y Gestión Internacional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1C06D656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  <w:hideMark/>
          </w:tcPr>
          <w:p w14:paraId="4D595FBB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msalvador@cnc.gob.gt</w:t>
            </w:r>
          </w:p>
        </w:tc>
      </w:tr>
      <w:tr w:rsidR="00FA2FB9" w:rsidRPr="002F48D9" w14:paraId="61B3EA6B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254F1176" w14:textId="0EDA3293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Lucía Alejandra Villatoro Gonzalez </w:t>
            </w:r>
          </w:p>
        </w:tc>
        <w:tc>
          <w:tcPr>
            <w:tcW w:w="4780" w:type="dxa"/>
            <w:noWrap/>
            <w:vAlign w:val="center"/>
          </w:tcPr>
          <w:p w14:paraId="655DA7C5" w14:textId="0C32F484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Planificación</w:t>
            </w:r>
          </w:p>
        </w:tc>
        <w:tc>
          <w:tcPr>
            <w:tcW w:w="1300" w:type="dxa"/>
            <w:vAlign w:val="center"/>
          </w:tcPr>
          <w:p w14:paraId="54FA0A7B" w14:textId="60F63DFA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vAlign w:val="center"/>
          </w:tcPr>
          <w:p w14:paraId="1770E954" w14:textId="414D40B3" w:rsidR="00FA2FB9" w:rsidRPr="002F48D9" w:rsidRDefault="00D43583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lvillatoro</w:t>
            </w:r>
            <w:r w:rsidR="00FA2FB9"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@cnc.gob.gt</w:t>
            </w:r>
          </w:p>
        </w:tc>
      </w:tr>
      <w:tr w:rsidR="00FA2FB9" w:rsidRPr="002F48D9" w14:paraId="1EE9E4AA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43AB746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Javier Mendoza Parada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7B95B0FF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Gestión Internacional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8B42C29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730EEEBE" w14:textId="77777777" w:rsidR="00FA2FB9" w:rsidRPr="00B35C64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53" w:history="1">
              <w:r w:rsidRPr="00B35C64">
                <w:rPr>
                  <w:rStyle w:val="Hipervnculo"/>
                  <w:rFonts w:ascii="Altivo Light" w:eastAsia="Times New Roman" w:hAnsi="Altivo Light" w:cs="Times New Roman"/>
                  <w:kern w:val="0"/>
                  <w:sz w:val="18"/>
                  <w:szCs w:val="18"/>
                  <w:lang w:eastAsia="es-GT"/>
                  <w14:ligatures w14:val="none"/>
                </w:rPr>
                <w:t>cmendoza@cnc.gob.gt</w:t>
              </w:r>
            </w:hyperlink>
            <w:r w:rsidRPr="00B35C64"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00FA2FB9" w:rsidRPr="002F48D9" w14:paraId="47F7DAA1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0DF60821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Linda Sofía Ruiz Zamora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32A2A092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Asistencia de Planificación y Gestión Internacional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23F6DEED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50D2F46D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lruiz@cnc.gob.gt</w:t>
            </w:r>
          </w:p>
        </w:tc>
      </w:tr>
      <w:tr w:rsidR="00FA2FB9" w:rsidRPr="002F48D9" w14:paraId="498A0AB6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A8B34F3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Daniela del Rosario Cajbon Vivar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97AF551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técnicos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D21F041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3A0AC08F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</w:tbl>
    <w:p w14:paraId="22BE8BF4" w14:textId="74A2484B" w:rsidR="000164F4" w:rsidRPr="002F48D9" w:rsidRDefault="000164F4">
      <w:pPr>
        <w:rPr>
          <w:rFonts w:ascii="Altivo Light" w:hAnsi="Altivo Light"/>
          <w:sz w:val="18"/>
          <w:szCs w:val="18"/>
        </w:rPr>
      </w:pPr>
    </w:p>
    <w:p w14:paraId="10BC65C0" w14:textId="77777777" w:rsidR="000164F4" w:rsidRPr="002F48D9" w:rsidRDefault="000164F4">
      <w:pPr>
        <w:rPr>
          <w:rFonts w:ascii="Altivo Light" w:hAnsi="Altivo Light"/>
          <w:sz w:val="18"/>
          <w:szCs w:val="18"/>
        </w:rPr>
      </w:pPr>
      <w:r w:rsidRPr="002F48D9">
        <w:rPr>
          <w:rFonts w:ascii="Altivo Light" w:hAnsi="Altivo Light"/>
          <w:sz w:val="18"/>
          <w:szCs w:val="18"/>
        </w:rPr>
        <w:br w:type="page"/>
      </w:r>
    </w:p>
    <w:p w14:paraId="774030EF" w14:textId="77777777" w:rsidR="000164F4" w:rsidRPr="002F48D9" w:rsidRDefault="000164F4">
      <w:pPr>
        <w:rPr>
          <w:rFonts w:ascii="Altivo Light" w:hAnsi="Altivo Light"/>
          <w:sz w:val="18"/>
          <w:szCs w:val="18"/>
        </w:rPr>
      </w:pPr>
    </w:p>
    <w:tbl>
      <w:tblPr>
        <w:tblW w:w="13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308"/>
      </w:tblGrid>
      <w:tr w:rsidR="00CD33F2" w:rsidRPr="002F48D9" w14:paraId="6CBDB45D" w14:textId="77777777" w:rsidTr="0551E1C2">
        <w:trPr>
          <w:trHeight w:val="330"/>
          <w:jc w:val="center"/>
        </w:trPr>
        <w:tc>
          <w:tcPr>
            <w:tcW w:w="13808" w:type="dxa"/>
            <w:gridSpan w:val="4"/>
            <w:shd w:val="clear" w:color="auto" w:fill="000099"/>
            <w:vAlign w:val="center"/>
            <w:hideMark/>
          </w:tcPr>
          <w:p w14:paraId="03E7C00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DIRECCIÓN DE COMUNICACIÓN SOCIAL</w:t>
            </w:r>
          </w:p>
        </w:tc>
      </w:tr>
      <w:tr w:rsidR="00CD33F2" w:rsidRPr="002F48D9" w14:paraId="64E25914" w14:textId="77777777" w:rsidTr="0551E1C2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44BD3EA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2B195F7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0770270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7497213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2F48D9" w14:paraId="73D939EC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5A80384B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José Andrés Ochoa </w:t>
            </w:r>
            <w:proofErr w:type="spellStart"/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Arevalo</w:t>
            </w:r>
            <w:proofErr w:type="spellEnd"/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03FC81E5" w14:textId="79B6966D" w:rsidR="00CD33F2" w:rsidRPr="002F48D9" w:rsidRDefault="006F4C9C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Director de </w:t>
            </w:r>
            <w:r w:rsidR="00CD33F2"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Comunicación Social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090FF03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  <w:hideMark/>
          </w:tcPr>
          <w:p w14:paraId="437ED5B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54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jochoa@cnc.gob.gt</w:t>
              </w:r>
            </w:hyperlink>
          </w:p>
        </w:tc>
      </w:tr>
      <w:tr w:rsidR="00CD33F2" w:rsidRPr="002F48D9" w14:paraId="0E21A1D1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F900346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Augusto López Estrada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2DA8E0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Comunicación Multimedia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587E7F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19DB539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55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alopez@cnc.gob.gt </w:t>
              </w:r>
            </w:hyperlink>
          </w:p>
        </w:tc>
      </w:tr>
      <w:tr w:rsidR="00CD33F2" w:rsidRPr="002F48D9" w14:paraId="2EFFD94D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B4994F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Cesia Dayanara García Mendoza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0E55B0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Comunicación Social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49E18FA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6D4FF1E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56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cgarcia@cnc.gob.gt </w:t>
              </w:r>
            </w:hyperlink>
          </w:p>
        </w:tc>
      </w:tr>
      <w:tr w:rsidR="00CD33F2" w:rsidRPr="002F48D9" w14:paraId="60AC163D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840233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Karen Lucia Lara Reynoso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F947A7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Diseño Gráfico y Comunicación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E2B97A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9669D4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57" w:history="1">
              <w:r w:rsidRPr="002F48D9">
                <w:rPr>
                  <w:rStyle w:val="Hipervnculo"/>
                  <w:rFonts w:ascii="Altivo Light" w:eastAsia="Times New Roman" w:hAnsi="Altivo Light" w:cs="Times New Roman"/>
                  <w:b/>
                  <w:bCs/>
                  <w:kern w:val="0"/>
                  <w:sz w:val="18"/>
                  <w:szCs w:val="18"/>
                  <w:lang w:eastAsia="es-GT"/>
                  <w14:ligatures w14:val="none"/>
                </w:rPr>
                <w:t>klara@cnc.gob.gt</w:t>
              </w:r>
            </w:hyperlink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00CD33F2" w:rsidRPr="002F48D9" w14:paraId="7CDF8951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4DE0883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Leonel Quezada Espinoza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4F9681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Comunicación Social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F1A7C9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762B797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58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jquezada@cnc.gob.gt</w:t>
              </w:r>
            </w:hyperlink>
          </w:p>
        </w:tc>
      </w:tr>
      <w:tr w:rsidR="00B54520" w:rsidRPr="002F48D9" w14:paraId="510F4BBB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713875CC" w14:textId="57B7BE70" w:rsidR="00B54520" w:rsidRPr="002F48D9" w:rsidRDefault="00B54520" w:rsidP="00B5452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Analuz Paola Almengor De León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1E0C1569" w14:textId="3F11AFB8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509E3230" w14:textId="427184E2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5FF83B7E" w14:textId="1803AD84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hAnsi="Altivo Light"/>
                <w:sz w:val="18"/>
                <w:szCs w:val="18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B54520" w:rsidRPr="002F48D9" w14:paraId="78CFBDDA" w14:textId="77777777" w:rsidTr="0551E1C2">
        <w:trPr>
          <w:trHeight w:val="406"/>
          <w:jc w:val="center"/>
        </w:trPr>
        <w:tc>
          <w:tcPr>
            <w:tcW w:w="13808" w:type="dxa"/>
            <w:gridSpan w:val="4"/>
            <w:shd w:val="clear" w:color="auto" w:fill="000099"/>
            <w:vAlign w:val="center"/>
            <w:hideMark/>
          </w:tcPr>
          <w:p w14:paraId="26A3E688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DIRECCIÓN DE TECNOLOGÍAS DE LA INFORMACIÓN</w:t>
            </w:r>
          </w:p>
        </w:tc>
      </w:tr>
      <w:tr w:rsidR="00B54520" w:rsidRPr="002F48D9" w14:paraId="1F3C2EB3" w14:textId="77777777" w:rsidTr="0551E1C2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54B35B37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E"/>
            <w:noWrap/>
            <w:vAlign w:val="center"/>
            <w:hideMark/>
          </w:tcPr>
          <w:p w14:paraId="7FBF331B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651882C0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785CE7F9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CORREOINSTITUCIONAL</w:t>
            </w:r>
          </w:p>
        </w:tc>
      </w:tr>
      <w:tr w:rsidR="00B54520" w:rsidRPr="002F48D9" w14:paraId="65C01D66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</w:tcPr>
          <w:p w14:paraId="36BD2EC9" w14:textId="5F7314CF" w:rsidR="00B54520" w:rsidRPr="002F48D9" w:rsidRDefault="00B54520" w:rsidP="00B5452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Luis Estuardo Canrey Charal</w:t>
            </w:r>
          </w:p>
        </w:tc>
        <w:tc>
          <w:tcPr>
            <w:tcW w:w="4780" w:type="dxa"/>
            <w:shd w:val="clear" w:color="auto" w:fill="D9E1F2"/>
            <w:noWrap/>
            <w:vAlign w:val="center"/>
          </w:tcPr>
          <w:p w14:paraId="12B8B1A2" w14:textId="4D8F18CE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Tecnologías de la Información</w:t>
            </w:r>
          </w:p>
        </w:tc>
        <w:tc>
          <w:tcPr>
            <w:tcW w:w="1300" w:type="dxa"/>
            <w:shd w:val="clear" w:color="auto" w:fill="D9E1F2"/>
            <w:vAlign w:val="center"/>
          </w:tcPr>
          <w:p w14:paraId="52835ACF" w14:textId="75632AB2" w:rsidR="00B54520" w:rsidRPr="002F48D9" w:rsidRDefault="725D1CDD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</w:tcPr>
          <w:p w14:paraId="143F9191" w14:textId="1B3E490E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59" w:history="1">
              <w:r w:rsidRPr="002F48D9">
                <w:rPr>
                  <w:rStyle w:val="Hipervnculo"/>
                  <w:rFonts w:ascii="Altivo Light" w:eastAsia="Times New Roman" w:hAnsi="Altivo Light" w:cs="Times New Roman"/>
                  <w:kern w:val="0"/>
                  <w:sz w:val="18"/>
                  <w:szCs w:val="18"/>
                  <w:lang w:eastAsia="es-GT"/>
                  <w14:ligatures w14:val="none"/>
                </w:rPr>
                <w:t>lcanrey@cnc.gob.gt</w:t>
              </w:r>
            </w:hyperlink>
          </w:p>
        </w:tc>
      </w:tr>
      <w:tr w:rsidR="00B54520" w:rsidRPr="002F48D9" w14:paraId="19F3C463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2D84A96" w14:textId="77777777" w:rsidR="00B54520" w:rsidRPr="002F48D9" w:rsidRDefault="00B54520" w:rsidP="00B5452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Dany Josúe Minchez Monzón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EB25A39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Infraestructura Tecnológica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B3C0E9B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A09183E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60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dminchez@cnc.gob.gt</w:t>
              </w:r>
            </w:hyperlink>
          </w:p>
        </w:tc>
      </w:tr>
      <w:tr w:rsidR="00B54520" w:rsidRPr="002F48D9" w14:paraId="5E55A10A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7C1D6D8" w14:textId="77777777" w:rsidR="00B54520" w:rsidRPr="002F48D9" w:rsidRDefault="00B54520" w:rsidP="00B5452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Emerson Aldair Rivera Roldán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225BDDE2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Tecnologías de la Información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95BF088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17276B8C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erivera@cnc.gob.gt</w:t>
            </w:r>
          </w:p>
        </w:tc>
      </w:tr>
      <w:tr w:rsidR="00B54520" w:rsidRPr="002F48D9" w14:paraId="4DE091F6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60FEBE7" w14:textId="77777777" w:rsidR="00B54520" w:rsidRPr="002F48D9" w:rsidRDefault="00B54520" w:rsidP="00B5452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Paulo Enrique Figueroa Ortiz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7BD9CCA3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Tecnologías de la Información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6D8C939B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5078E08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61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pfigueroa@cnc.gob.gt</w:t>
              </w:r>
            </w:hyperlink>
          </w:p>
        </w:tc>
      </w:tr>
    </w:tbl>
    <w:p w14:paraId="3B4C6807" w14:textId="77777777" w:rsidR="00CD33F2" w:rsidRPr="002F48D9" w:rsidRDefault="00CD33F2" w:rsidP="00CD33F2">
      <w:pPr>
        <w:rPr>
          <w:rFonts w:ascii="Altivo Light" w:hAnsi="Altivo Light"/>
          <w:sz w:val="18"/>
          <w:szCs w:val="18"/>
        </w:rPr>
      </w:pPr>
    </w:p>
    <w:p w14:paraId="064C23B8" w14:textId="77777777" w:rsidR="00A86E77" w:rsidRPr="002F48D9" w:rsidRDefault="00A86E77">
      <w:pPr>
        <w:rPr>
          <w:rFonts w:ascii="Altivo Light" w:hAnsi="Altivo Light"/>
          <w:sz w:val="18"/>
          <w:szCs w:val="18"/>
        </w:rPr>
      </w:pPr>
    </w:p>
    <w:sectPr w:rsidR="00A86E77" w:rsidRPr="002F48D9" w:rsidSect="00CD33F2">
      <w:headerReference w:type="default" r:id="rId62"/>
      <w:pgSz w:w="15840" w:h="12240" w:orient="landscape"/>
      <w:pgMar w:top="255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88ECC" w14:textId="77777777" w:rsidR="008E2210" w:rsidRDefault="008E2210">
      <w:pPr>
        <w:spacing w:after="0" w:line="240" w:lineRule="auto"/>
      </w:pPr>
      <w:r>
        <w:separator/>
      </w:r>
    </w:p>
  </w:endnote>
  <w:endnote w:type="continuationSeparator" w:id="0">
    <w:p w14:paraId="4DBA8E6F" w14:textId="77777777" w:rsidR="008E2210" w:rsidRDefault="008E2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2184E" w14:textId="77777777" w:rsidR="008E2210" w:rsidRDefault="008E2210">
      <w:pPr>
        <w:spacing w:after="0" w:line="240" w:lineRule="auto"/>
      </w:pPr>
      <w:r>
        <w:separator/>
      </w:r>
    </w:p>
  </w:footnote>
  <w:footnote w:type="continuationSeparator" w:id="0">
    <w:p w14:paraId="294CDCD9" w14:textId="77777777" w:rsidR="008E2210" w:rsidRDefault="008E2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FB054" w14:textId="77777777" w:rsidR="00CD33F2" w:rsidRDefault="00CD33F2">
    <w:r>
      <w:rPr>
        <w:noProof/>
      </w:rPr>
      <w:drawing>
        <wp:anchor distT="0" distB="0" distL="0" distR="0" simplePos="0" relativeHeight="251658240" behindDoc="1" locked="0" layoutInCell="1" hidden="0" allowOverlap="1" wp14:anchorId="68D792F9" wp14:editId="312E58CA">
          <wp:simplePos x="0" y="0"/>
          <wp:positionH relativeFrom="page">
            <wp:align>right</wp:align>
          </wp:positionH>
          <wp:positionV relativeFrom="paragraph">
            <wp:posOffset>-437363</wp:posOffset>
          </wp:positionV>
          <wp:extent cx="10011523" cy="7740869"/>
          <wp:effectExtent l="0" t="0" r="8890" b="0"/>
          <wp:wrapNone/>
          <wp:docPr id="498524075" name="image1.png">
            <a:extLst xmlns:a="http://schemas.openxmlformats.org/drawingml/2006/main">
              <a:ext uri="{FF2B5EF4-FFF2-40B4-BE49-F238E27FC236}">
                <a16:creationId xmlns:a16="http://schemas.microsoft.com/office/drawing/2014/main" id="{83CCE954-946E-477F-90C6-1742E0ED22C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41676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" r="30"/>
                  <a:stretch>
                    <a:fillRect/>
                  </a:stretch>
                </pic:blipFill>
                <pic:spPr>
                  <a:xfrm>
                    <a:off x="0" y="0"/>
                    <a:ext cx="10011523" cy="77408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F2"/>
    <w:rsid w:val="000164F4"/>
    <w:rsid w:val="00035AE7"/>
    <w:rsid w:val="00060A0D"/>
    <w:rsid w:val="00063A6D"/>
    <w:rsid w:val="00065000"/>
    <w:rsid w:val="000850AC"/>
    <w:rsid w:val="00093340"/>
    <w:rsid w:val="000B5D41"/>
    <w:rsid w:val="000B67B2"/>
    <w:rsid w:val="000F4B38"/>
    <w:rsid w:val="00190DB4"/>
    <w:rsid w:val="001936A1"/>
    <w:rsid w:val="00194A35"/>
    <w:rsid w:val="002431E6"/>
    <w:rsid w:val="00250AA5"/>
    <w:rsid w:val="002719E9"/>
    <w:rsid w:val="002A0CCC"/>
    <w:rsid w:val="002A1681"/>
    <w:rsid w:val="002B6305"/>
    <w:rsid w:val="002B6653"/>
    <w:rsid w:val="002D2A4E"/>
    <w:rsid w:val="002D482C"/>
    <w:rsid w:val="002F48D9"/>
    <w:rsid w:val="00310305"/>
    <w:rsid w:val="003326F7"/>
    <w:rsid w:val="003429C6"/>
    <w:rsid w:val="0034438F"/>
    <w:rsid w:val="00351E44"/>
    <w:rsid w:val="003627BC"/>
    <w:rsid w:val="00366E24"/>
    <w:rsid w:val="00372BEB"/>
    <w:rsid w:val="00384D3E"/>
    <w:rsid w:val="00384E3C"/>
    <w:rsid w:val="003C019B"/>
    <w:rsid w:val="003C64EB"/>
    <w:rsid w:val="00447D18"/>
    <w:rsid w:val="004B559F"/>
    <w:rsid w:val="004C4AFF"/>
    <w:rsid w:val="004C7D91"/>
    <w:rsid w:val="004D46C0"/>
    <w:rsid w:val="004F6A86"/>
    <w:rsid w:val="005219F6"/>
    <w:rsid w:val="0053511B"/>
    <w:rsid w:val="00572E6C"/>
    <w:rsid w:val="005A3E81"/>
    <w:rsid w:val="005B5958"/>
    <w:rsid w:val="005C27A1"/>
    <w:rsid w:val="005C5EAC"/>
    <w:rsid w:val="005E3558"/>
    <w:rsid w:val="00635677"/>
    <w:rsid w:val="006517D5"/>
    <w:rsid w:val="006612D3"/>
    <w:rsid w:val="006841C8"/>
    <w:rsid w:val="00685CC3"/>
    <w:rsid w:val="006A4A6D"/>
    <w:rsid w:val="006E6DF1"/>
    <w:rsid w:val="006F4C9C"/>
    <w:rsid w:val="00706C25"/>
    <w:rsid w:val="0074300B"/>
    <w:rsid w:val="007452B6"/>
    <w:rsid w:val="00767A32"/>
    <w:rsid w:val="0077080E"/>
    <w:rsid w:val="00771F0F"/>
    <w:rsid w:val="00797440"/>
    <w:rsid w:val="007A1369"/>
    <w:rsid w:val="007D1AA9"/>
    <w:rsid w:val="007D6702"/>
    <w:rsid w:val="007E4471"/>
    <w:rsid w:val="00801561"/>
    <w:rsid w:val="00835D6D"/>
    <w:rsid w:val="00860525"/>
    <w:rsid w:val="00874FFB"/>
    <w:rsid w:val="0087664A"/>
    <w:rsid w:val="008B32A8"/>
    <w:rsid w:val="008C7F17"/>
    <w:rsid w:val="008E2210"/>
    <w:rsid w:val="008E2331"/>
    <w:rsid w:val="00911B1C"/>
    <w:rsid w:val="00930A95"/>
    <w:rsid w:val="00933DE6"/>
    <w:rsid w:val="00936581"/>
    <w:rsid w:val="009653A4"/>
    <w:rsid w:val="00981782"/>
    <w:rsid w:val="009D171A"/>
    <w:rsid w:val="009D1F9B"/>
    <w:rsid w:val="009D20C8"/>
    <w:rsid w:val="00A11FD0"/>
    <w:rsid w:val="00A1343F"/>
    <w:rsid w:val="00A17142"/>
    <w:rsid w:val="00A552A2"/>
    <w:rsid w:val="00A558E2"/>
    <w:rsid w:val="00A5691F"/>
    <w:rsid w:val="00A6266D"/>
    <w:rsid w:val="00A73F96"/>
    <w:rsid w:val="00A74B7B"/>
    <w:rsid w:val="00A86E77"/>
    <w:rsid w:val="00A94E46"/>
    <w:rsid w:val="00B03304"/>
    <w:rsid w:val="00B218AC"/>
    <w:rsid w:val="00B35C64"/>
    <w:rsid w:val="00B54520"/>
    <w:rsid w:val="00B66725"/>
    <w:rsid w:val="00B81B25"/>
    <w:rsid w:val="00B93F7B"/>
    <w:rsid w:val="00BD5ED7"/>
    <w:rsid w:val="00BE2707"/>
    <w:rsid w:val="00BE7A59"/>
    <w:rsid w:val="00C016B9"/>
    <w:rsid w:val="00C1645B"/>
    <w:rsid w:val="00C21008"/>
    <w:rsid w:val="00C3674B"/>
    <w:rsid w:val="00C400B4"/>
    <w:rsid w:val="00C74308"/>
    <w:rsid w:val="00C83238"/>
    <w:rsid w:val="00C912D5"/>
    <w:rsid w:val="00CB3FA5"/>
    <w:rsid w:val="00CB5052"/>
    <w:rsid w:val="00CC69D6"/>
    <w:rsid w:val="00CD14AC"/>
    <w:rsid w:val="00CD33F2"/>
    <w:rsid w:val="00CE7AD6"/>
    <w:rsid w:val="00D3236C"/>
    <w:rsid w:val="00D43583"/>
    <w:rsid w:val="00D541B0"/>
    <w:rsid w:val="00DA3E1E"/>
    <w:rsid w:val="00DC30C2"/>
    <w:rsid w:val="00DF20E1"/>
    <w:rsid w:val="00E279A0"/>
    <w:rsid w:val="00E5579E"/>
    <w:rsid w:val="00EA185A"/>
    <w:rsid w:val="00EA37A7"/>
    <w:rsid w:val="00EA6943"/>
    <w:rsid w:val="00EC1F21"/>
    <w:rsid w:val="00F07651"/>
    <w:rsid w:val="00F11419"/>
    <w:rsid w:val="00F411D0"/>
    <w:rsid w:val="00F52DEB"/>
    <w:rsid w:val="00F60812"/>
    <w:rsid w:val="00F75716"/>
    <w:rsid w:val="00FA2FB9"/>
    <w:rsid w:val="00FA6A83"/>
    <w:rsid w:val="00FB610A"/>
    <w:rsid w:val="00FD721E"/>
    <w:rsid w:val="00FF5B07"/>
    <w:rsid w:val="0551E1C2"/>
    <w:rsid w:val="0B3075B6"/>
    <w:rsid w:val="12EA2D07"/>
    <w:rsid w:val="137C4068"/>
    <w:rsid w:val="1B4AEFD5"/>
    <w:rsid w:val="1DDE43CE"/>
    <w:rsid w:val="3554FBEB"/>
    <w:rsid w:val="35854BF8"/>
    <w:rsid w:val="4294517C"/>
    <w:rsid w:val="4CEF04CC"/>
    <w:rsid w:val="4FF75523"/>
    <w:rsid w:val="50060F81"/>
    <w:rsid w:val="5089E65B"/>
    <w:rsid w:val="5611A472"/>
    <w:rsid w:val="56C40DD4"/>
    <w:rsid w:val="59B05AF0"/>
    <w:rsid w:val="5E29BF8C"/>
    <w:rsid w:val="7071154C"/>
    <w:rsid w:val="71922572"/>
    <w:rsid w:val="725D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16B7AD"/>
  <w15:chartTrackingRefBased/>
  <w15:docId w15:val="{FB554939-1FF0-4D4D-96FE-DB915530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3F2"/>
    <w:rPr>
      <w:rFonts w:eastAsiaTheme="minorHAnsi"/>
    </w:rPr>
  </w:style>
  <w:style w:type="paragraph" w:styleId="Ttulo1">
    <w:name w:val="heading 1"/>
    <w:basedOn w:val="Normal"/>
    <w:next w:val="Normal"/>
    <w:link w:val="Ttulo1Car"/>
    <w:uiPriority w:val="9"/>
    <w:qFormat/>
    <w:rsid w:val="00CD33F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s-ES_tradnl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33F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s-ES_tradnl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33F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eastAsia="es-ES_tradnl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33F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lang w:eastAsia="es-ES_tradnl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33F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lang w:eastAsia="es-ES_tradnl"/>
      <w14:ligatures w14:val="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33F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lang w:eastAsia="es-ES_tradnl"/>
      <w14:ligatures w14:val="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33F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lang w:eastAsia="es-ES_tradnl"/>
      <w14:ligatures w14:val="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33F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lang w:eastAsia="es-ES_tradnl"/>
      <w14:ligatures w14:val="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33F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33F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s-ES_tradnl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33F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s-ES_tradnl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33F2"/>
    <w:rPr>
      <w:rFonts w:eastAsiaTheme="majorEastAsia" w:cstheme="majorBidi"/>
      <w:color w:val="0F4761" w:themeColor="accent1" w:themeShade="BF"/>
      <w:kern w:val="0"/>
      <w:sz w:val="28"/>
      <w:szCs w:val="28"/>
      <w:lang w:eastAsia="es-ES_tradnl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33F2"/>
    <w:rPr>
      <w:rFonts w:eastAsiaTheme="majorEastAsia" w:cstheme="majorBidi"/>
      <w:i/>
      <w:iCs/>
      <w:color w:val="0F4761" w:themeColor="accent1" w:themeShade="BF"/>
      <w:kern w:val="0"/>
      <w:sz w:val="22"/>
      <w:lang w:eastAsia="es-ES_tradnl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33F2"/>
    <w:rPr>
      <w:rFonts w:eastAsiaTheme="majorEastAsia" w:cstheme="majorBidi"/>
      <w:color w:val="0F4761" w:themeColor="accent1" w:themeShade="BF"/>
      <w:kern w:val="0"/>
      <w:sz w:val="22"/>
      <w:lang w:eastAsia="es-ES_tradnl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33F2"/>
    <w:rPr>
      <w:rFonts w:eastAsiaTheme="majorEastAsia" w:cstheme="majorBidi"/>
      <w:i/>
      <w:iCs/>
      <w:color w:val="595959" w:themeColor="text1" w:themeTint="A6"/>
      <w:kern w:val="0"/>
      <w:sz w:val="22"/>
      <w:lang w:eastAsia="es-ES_tradnl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33F2"/>
    <w:rPr>
      <w:rFonts w:eastAsiaTheme="majorEastAsia" w:cstheme="majorBidi"/>
      <w:color w:val="595959" w:themeColor="text1" w:themeTint="A6"/>
      <w:kern w:val="0"/>
      <w:sz w:val="22"/>
      <w:lang w:eastAsia="es-ES_tradnl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33F2"/>
    <w:rPr>
      <w:rFonts w:eastAsiaTheme="majorEastAsia" w:cstheme="majorBidi"/>
      <w:i/>
      <w:iCs/>
      <w:color w:val="272727" w:themeColor="text1" w:themeTint="D8"/>
      <w:kern w:val="0"/>
      <w:sz w:val="22"/>
      <w:lang w:eastAsia="es-ES_tradnl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33F2"/>
    <w:rPr>
      <w:rFonts w:eastAsiaTheme="majorEastAsia" w:cstheme="majorBidi"/>
      <w:color w:val="272727" w:themeColor="text1" w:themeTint="D8"/>
      <w:kern w:val="0"/>
      <w:sz w:val="22"/>
      <w:lang w:eastAsia="es-ES_tradnl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CD3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s-ES_tradnl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CD33F2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_tradnl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CD33F2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s-ES_tradnl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11"/>
    <w:rsid w:val="00CD33F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s-ES_tradnl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CD33F2"/>
    <w:pPr>
      <w:spacing w:before="160" w:line="240" w:lineRule="auto"/>
      <w:jc w:val="center"/>
    </w:pPr>
    <w:rPr>
      <w:rFonts w:ascii="Altivo Light" w:eastAsia="Calibri" w:hAnsi="Altivo Light" w:cs="Calibri"/>
      <w:i/>
      <w:iCs/>
      <w:color w:val="404040" w:themeColor="text1" w:themeTint="BF"/>
      <w:kern w:val="0"/>
      <w:sz w:val="22"/>
      <w:lang w:eastAsia="es-ES_tradnl"/>
      <w14:ligatures w14:val="none"/>
    </w:rPr>
  </w:style>
  <w:style w:type="character" w:customStyle="1" w:styleId="CitaCar">
    <w:name w:val="Cita Car"/>
    <w:basedOn w:val="Fuentedeprrafopredeter"/>
    <w:link w:val="Cita"/>
    <w:uiPriority w:val="29"/>
    <w:rsid w:val="00CD33F2"/>
    <w:rPr>
      <w:rFonts w:ascii="Altivo Light" w:hAnsi="Altivo Light" w:cs="Calibri"/>
      <w:i/>
      <w:iCs/>
      <w:color w:val="404040" w:themeColor="text1" w:themeTint="BF"/>
      <w:kern w:val="0"/>
      <w:sz w:val="22"/>
      <w:lang w:eastAsia="es-ES_tradnl"/>
      <w14:ligatures w14:val="none"/>
    </w:rPr>
  </w:style>
  <w:style w:type="paragraph" w:styleId="Prrafodelista">
    <w:name w:val="List Paragraph"/>
    <w:basedOn w:val="Normal"/>
    <w:uiPriority w:val="34"/>
    <w:qFormat/>
    <w:rsid w:val="00CD33F2"/>
    <w:pPr>
      <w:spacing w:after="0" w:line="240" w:lineRule="auto"/>
      <w:ind w:left="720"/>
      <w:contextualSpacing/>
    </w:pPr>
    <w:rPr>
      <w:rFonts w:ascii="Altivo Light" w:eastAsia="Calibri" w:hAnsi="Altivo Light" w:cs="Calibri"/>
      <w:kern w:val="0"/>
      <w:sz w:val="22"/>
      <w:lang w:eastAsia="es-ES_tradnl"/>
      <w14:ligatures w14:val="none"/>
    </w:rPr>
  </w:style>
  <w:style w:type="character" w:styleId="nfasisintenso">
    <w:name w:val="Intense Emphasis"/>
    <w:basedOn w:val="Fuentedeprrafopredeter"/>
    <w:uiPriority w:val="21"/>
    <w:qFormat/>
    <w:rsid w:val="00CD33F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3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Altivo Light" w:eastAsia="Calibri" w:hAnsi="Altivo Light" w:cs="Calibri"/>
      <w:i/>
      <w:iCs/>
      <w:color w:val="0F4761" w:themeColor="accent1" w:themeShade="BF"/>
      <w:kern w:val="0"/>
      <w:sz w:val="22"/>
      <w:lang w:eastAsia="es-ES_tradnl"/>
      <w14:ligatures w14:val="non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33F2"/>
    <w:rPr>
      <w:rFonts w:ascii="Altivo Light" w:hAnsi="Altivo Light" w:cs="Calibri"/>
      <w:i/>
      <w:iCs/>
      <w:color w:val="0F4761" w:themeColor="accent1" w:themeShade="BF"/>
      <w:kern w:val="0"/>
      <w:sz w:val="22"/>
      <w:lang w:eastAsia="es-ES_tradnl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CD33F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D33F2"/>
    <w:rPr>
      <w:color w:val="467886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53A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767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67A32"/>
    <w:rPr>
      <w:rFonts w:eastAsiaTheme="minorHAnsi"/>
    </w:rPr>
  </w:style>
  <w:style w:type="paragraph" w:styleId="Piedepgina">
    <w:name w:val="footer"/>
    <w:basedOn w:val="Normal"/>
    <w:link w:val="PiedepginaCar"/>
    <w:uiPriority w:val="99"/>
    <w:semiHidden/>
    <w:unhideWhenUsed/>
    <w:rsid w:val="00767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67A32"/>
    <w:rPr>
      <w:rFonts w:eastAsiaTheme="minorHAnsi"/>
    </w:rPr>
  </w:style>
  <w:style w:type="paragraph" w:styleId="Textocomentario">
    <w:name w:val="annotation text"/>
    <w:basedOn w:val="Normal"/>
    <w:link w:val="TextocomentarioCar"/>
    <w:uiPriority w:val="99"/>
    <w:unhideWhenUsed/>
    <w:rsid w:val="00767A3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67A32"/>
    <w:rPr>
      <w:rFonts w:eastAsiaTheme="minorHAnsi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767A3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delvalle@cnc.gob.gt%20" TargetMode="External"/><Relationship Id="rId18" Type="http://schemas.openxmlformats.org/officeDocument/2006/relationships/hyperlink" Target="mailto:jlopez@cnc.gob.gt%20" TargetMode="External"/><Relationship Id="rId26" Type="http://schemas.openxmlformats.org/officeDocument/2006/relationships/hyperlink" Target="mailto:ajopin@cnc.gob.gt" TargetMode="External"/><Relationship Id="rId39" Type="http://schemas.openxmlformats.org/officeDocument/2006/relationships/hyperlink" Target="mailto:lcorado@cnc.gob.gt%20" TargetMode="External"/><Relationship Id="rId21" Type="http://schemas.openxmlformats.org/officeDocument/2006/relationships/hyperlink" Target="mailto:kpineda@cnc.gob.gt%20" TargetMode="External"/><Relationship Id="rId34" Type="http://schemas.openxmlformats.org/officeDocument/2006/relationships/hyperlink" Target="mailto:ocontreras@cnc.gob.gt%20" TargetMode="External"/><Relationship Id="rId42" Type="http://schemas.openxmlformats.org/officeDocument/2006/relationships/hyperlink" Target="mailto:xcurruchiche@cnc.gob.gt%20" TargetMode="External"/><Relationship Id="rId47" Type="http://schemas.openxmlformats.org/officeDocument/2006/relationships/hyperlink" Target="mailto:vaguirre@cnc.gob.gt%20" TargetMode="External"/><Relationship Id="rId50" Type="http://schemas.openxmlformats.org/officeDocument/2006/relationships/hyperlink" Target="mailto:wgarcia@cnc.gob.gt" TargetMode="External"/><Relationship Id="rId55" Type="http://schemas.openxmlformats.org/officeDocument/2006/relationships/hyperlink" Target="mailto:alopez@cnc.gob.gt%20" TargetMode="External"/><Relationship Id="rId63" Type="http://schemas.openxmlformats.org/officeDocument/2006/relationships/fontTable" Target="fontTable.xml"/><Relationship Id="rId7" Type="http://schemas.openxmlformats.org/officeDocument/2006/relationships/hyperlink" Target="mailto:oescobedo@cnc.gob.gt%20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flopez@cnc.gob.gt%20" TargetMode="External"/><Relationship Id="rId29" Type="http://schemas.openxmlformats.org/officeDocument/2006/relationships/hyperlink" Target="mailto:aparedes@cnc.gob.gt%20" TargetMode="External"/><Relationship Id="rId11" Type="http://schemas.openxmlformats.org/officeDocument/2006/relationships/hyperlink" Target="mailto:mgarcia@cnc.gob.gt" TargetMode="External"/><Relationship Id="rId24" Type="http://schemas.openxmlformats.org/officeDocument/2006/relationships/hyperlink" Target="mailto:lleon@cnc.gob.gt%20" TargetMode="External"/><Relationship Id="rId32" Type="http://schemas.openxmlformats.org/officeDocument/2006/relationships/hyperlink" Target="mailto:mordonez@cnc.gob.gt%20" TargetMode="External"/><Relationship Id="rId37" Type="http://schemas.openxmlformats.org/officeDocument/2006/relationships/hyperlink" Target="mailto:mmoscoso@cnc.gob.gt%20" TargetMode="External"/><Relationship Id="rId40" Type="http://schemas.openxmlformats.org/officeDocument/2006/relationships/hyperlink" Target="mailto:gcastillo@cnc.gob.gt&#160;%20" TargetMode="External"/><Relationship Id="rId45" Type="http://schemas.openxmlformats.org/officeDocument/2006/relationships/hyperlink" Target="mailto:jruiz@cnc.gob.gt" TargetMode="External"/><Relationship Id="rId53" Type="http://schemas.openxmlformats.org/officeDocument/2006/relationships/hyperlink" Target="mailto:cmendoza@cnc.gob.gt" TargetMode="External"/><Relationship Id="rId58" Type="http://schemas.openxmlformats.org/officeDocument/2006/relationships/hyperlink" Target="mailto:jquezada@cnc.gob.gt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pfigueroa@cnc.gob.gt" TargetMode="External"/><Relationship Id="rId19" Type="http://schemas.openxmlformats.org/officeDocument/2006/relationships/hyperlink" Target="mailto:aaguilar@cnc.gob.gt%20" TargetMode="External"/><Relationship Id="rId14" Type="http://schemas.openxmlformats.org/officeDocument/2006/relationships/hyperlink" Target="mailto:dtrujillo@cnc.gob.gt" TargetMode="External"/><Relationship Id="rId22" Type="http://schemas.openxmlformats.org/officeDocument/2006/relationships/hyperlink" Target="mailto:garroyave@cnc.gob.gt%20" TargetMode="External"/><Relationship Id="rId27" Type="http://schemas.openxmlformats.org/officeDocument/2006/relationships/hyperlink" Target="mailto:gavendano@cnc.gob.gt%20" TargetMode="External"/><Relationship Id="rId30" Type="http://schemas.openxmlformats.org/officeDocument/2006/relationships/hyperlink" Target="mailto:chernandez@cnc.gob.gt%20" TargetMode="External"/><Relationship Id="rId35" Type="http://schemas.openxmlformats.org/officeDocument/2006/relationships/hyperlink" Target="mailto:walvarado@cnc.gob.gt%20" TargetMode="External"/><Relationship Id="rId43" Type="http://schemas.openxmlformats.org/officeDocument/2006/relationships/hyperlink" Target="mailto:kvelasquez@cnc.gob.gt" TargetMode="External"/><Relationship Id="rId48" Type="http://schemas.openxmlformats.org/officeDocument/2006/relationships/hyperlink" Target="mailto:atot@cnc.gob.gt%20" TargetMode="External"/><Relationship Id="rId56" Type="http://schemas.openxmlformats.org/officeDocument/2006/relationships/hyperlink" Target="mailto:cgarcia@cnc.gob.gt%20" TargetMode="External"/><Relationship Id="rId64" Type="http://schemas.openxmlformats.org/officeDocument/2006/relationships/theme" Target="theme/theme1.xml"/><Relationship Id="rId8" Type="http://schemas.openxmlformats.org/officeDocument/2006/relationships/hyperlink" Target="mailto:wmateo@cnc.gob.gt%20" TargetMode="External"/><Relationship Id="rId51" Type="http://schemas.openxmlformats.org/officeDocument/2006/relationships/hyperlink" Target="mailto:garroyave@cnc.gob.g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jescobar@cnc.gob.gt%20" TargetMode="External"/><Relationship Id="rId17" Type="http://schemas.openxmlformats.org/officeDocument/2006/relationships/hyperlink" Target="mailto:kcontreras@cnc.gob.gt%20" TargetMode="External"/><Relationship Id="rId25" Type="http://schemas.openxmlformats.org/officeDocument/2006/relationships/hyperlink" Target="mailto:szapeta@cnc.gob.gt%20" TargetMode="External"/><Relationship Id="rId33" Type="http://schemas.openxmlformats.org/officeDocument/2006/relationships/hyperlink" Target="mailto:xlopez@cnc.gob.gt" TargetMode="External"/><Relationship Id="rId38" Type="http://schemas.openxmlformats.org/officeDocument/2006/relationships/hyperlink" Target="mailto:cmendez@cnc.gob.gt%20" TargetMode="External"/><Relationship Id="rId46" Type="http://schemas.openxmlformats.org/officeDocument/2006/relationships/hyperlink" Target="mailto:adeleon@cnc.gob%20" TargetMode="External"/><Relationship Id="rId59" Type="http://schemas.openxmlformats.org/officeDocument/2006/relationships/hyperlink" Target="mailto:lcanrey@cnc.gob.gt" TargetMode="External"/><Relationship Id="rId20" Type="http://schemas.openxmlformats.org/officeDocument/2006/relationships/hyperlink" Target="mailto:jortiz@cnc.gob.gt%20" TargetMode="External"/><Relationship Id="rId41" Type="http://schemas.openxmlformats.org/officeDocument/2006/relationships/hyperlink" Target="mailto:droca@cnc.gob.gt" TargetMode="External"/><Relationship Id="rId54" Type="http://schemas.openxmlformats.org/officeDocument/2006/relationships/hyperlink" Target="mailto:jochoa@cnc.gob.gt" TargetMode="External"/><Relationship Id="rId62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jflores@cnc.gob.gt%20" TargetMode="External"/><Relationship Id="rId15" Type="http://schemas.openxmlformats.org/officeDocument/2006/relationships/hyperlink" Target="mailto:nparedes@cnc.gob.gt" TargetMode="External"/><Relationship Id="rId23" Type="http://schemas.openxmlformats.org/officeDocument/2006/relationships/hyperlink" Target="mailto:kbarrientos@cnc.gob.gt" TargetMode="External"/><Relationship Id="rId28" Type="http://schemas.openxmlformats.org/officeDocument/2006/relationships/hyperlink" Target="mailto:aleiva@cnc.gob.gt%20" TargetMode="External"/><Relationship Id="rId36" Type="http://schemas.openxmlformats.org/officeDocument/2006/relationships/hyperlink" Target="mailto:shuit@cnc.gob.gt%20" TargetMode="External"/><Relationship Id="rId49" Type="http://schemas.openxmlformats.org/officeDocument/2006/relationships/hyperlink" Target="mailto:rmartinez@cnc.gob.gt" TargetMode="External"/><Relationship Id="rId57" Type="http://schemas.openxmlformats.org/officeDocument/2006/relationships/hyperlink" Target="mailto:klara@cnc.gob.gt" TargetMode="External"/><Relationship Id="rId10" Type="http://schemas.openxmlformats.org/officeDocument/2006/relationships/hyperlink" Target="mailto:corellana@cnc.gob.gt%20" TargetMode="External"/><Relationship Id="rId31" Type="http://schemas.openxmlformats.org/officeDocument/2006/relationships/hyperlink" Target="mailto:edeleon@cnc.gob.gt%20" TargetMode="External"/><Relationship Id="rId44" Type="http://schemas.openxmlformats.org/officeDocument/2006/relationships/hyperlink" Target="mailto:cmunoz@cnc.gob.gt" TargetMode="External"/><Relationship Id="rId52" Type="http://schemas.openxmlformats.org/officeDocument/2006/relationships/hyperlink" Target="mailto:pcruz@cnc.gob.gt" TargetMode="External"/><Relationship Id="rId60" Type="http://schemas.openxmlformats.org/officeDocument/2006/relationships/hyperlink" Target="mailto:dminchez@cnc.gob.g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fuentes@cnc.gob.g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2138</Words>
  <Characters>11759</Characters>
  <Application>Microsoft Office Word</Application>
  <DocSecurity>0</DocSecurity>
  <Lines>97</Lines>
  <Paragraphs>27</Paragraphs>
  <ScaleCrop>false</ScaleCrop>
  <Company/>
  <LinksUpToDate>false</LinksUpToDate>
  <CharactersWithSpaces>13870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Sofía Ruiz Zamora</dc:creator>
  <cp:keywords/>
  <dc:description/>
  <cp:lastModifiedBy>Linda Sofía Ruiz Zamora</cp:lastModifiedBy>
  <cp:revision>90</cp:revision>
  <cp:lastPrinted>2026-08-03T21:39:00Z</cp:lastPrinted>
  <dcterms:created xsi:type="dcterms:W3CDTF">2026-06-26T15:23:00Z</dcterms:created>
  <dcterms:modified xsi:type="dcterms:W3CDTF">2026-08-05T17:56:00Z</dcterms:modified>
</cp:coreProperties>
</file>